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5044" w14:textId="7E6D903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様式第９号（第６条関係）</w:t>
      </w:r>
    </w:p>
    <w:p w14:paraId="72783CA2" w14:textId="2B9E2924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09BB146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90A8F81" w14:textId="617FACCC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C45C42" w:rsidRPr="008C213C">
        <w:rPr>
          <w:rFonts w:hint="eastAsia"/>
          <w:color w:val="000000" w:themeColor="text1"/>
        </w:rPr>
        <w:t xml:space="preserve">　宛</w:t>
      </w:r>
    </w:p>
    <w:p w14:paraId="55302AC5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25D3FDC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5E67CA44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4EC76965" w14:textId="7A14EF83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commentRangeStart w:id="0"/>
      <w:r w:rsidR="00C45C42" w:rsidRPr="008C213C">
        <w:rPr>
          <w:rFonts w:hint="eastAsia"/>
          <w:color w:val="000000" w:themeColor="text1"/>
        </w:rPr>
        <w:t>人</w:t>
      </w:r>
      <w:commentRangeEnd w:id="0"/>
      <w:r w:rsidR="00C45C42" w:rsidRPr="008C213C">
        <w:rPr>
          <w:rStyle w:val="a9"/>
          <w:color w:val="000000" w:themeColor="text1"/>
        </w:rPr>
        <w:commentReference w:id="0"/>
      </w:r>
      <w:r w:rsidRPr="008C213C">
        <w:rPr>
          <w:color w:val="000000" w:themeColor="text1"/>
        </w:rPr>
        <w:t>に</w:t>
      </w:r>
    </w:p>
    <w:p w14:paraId="53232799" w14:textId="77777777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06B3059B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6858F853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83B6584" w14:textId="63EA293B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休止・廃止届</w:t>
      </w:r>
    </w:p>
    <w:p w14:paraId="59B238DE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53C742B" w14:textId="2BF2799A" w:rsidR="00620E2E" w:rsidRPr="008C213C" w:rsidRDefault="00DE32DD" w:rsidP="00F86F30">
      <w:pPr>
        <w:spacing w:line="300" w:lineRule="exact"/>
        <w:ind w:firstLineChars="500" w:firstLine="1134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日付けで受理された件について、下記のとおり当該事業を休止</w:t>
      </w:r>
      <w:r w:rsidR="00C45C42" w:rsidRPr="008C213C">
        <w:rPr>
          <w:rFonts w:hint="eastAsia"/>
          <w:color w:val="000000" w:themeColor="text1"/>
        </w:rPr>
        <w:t>（</w:t>
      </w:r>
      <w:r w:rsidRPr="008C213C">
        <w:rPr>
          <w:rFonts w:hint="eastAsia"/>
          <w:color w:val="000000" w:themeColor="text1"/>
        </w:rPr>
        <w:t>廃止</w:t>
      </w:r>
      <w:r w:rsidR="00C45C42" w:rsidRPr="008C213C">
        <w:rPr>
          <w:rFonts w:hint="eastAsia"/>
          <w:color w:val="000000" w:themeColor="text1"/>
        </w:rPr>
        <w:t>）</w:t>
      </w:r>
      <w:r w:rsidRPr="008C213C">
        <w:rPr>
          <w:rFonts w:hint="eastAsia"/>
          <w:color w:val="000000" w:themeColor="text1"/>
        </w:rPr>
        <w:t>したので届け出ます。</w:t>
      </w:r>
    </w:p>
    <w:p w14:paraId="1B414F18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3840B69" w14:textId="362C1C8F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tbl>
      <w:tblPr>
        <w:tblStyle w:val="af4"/>
        <w:tblpPr w:leftFromText="142" w:rightFromText="142" w:vertAnchor="text" w:horzAnchor="margin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8C213C" w:rsidRPr="008C213C" w14:paraId="3EED58A1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7DC1" w14:textId="2AE19A8A" w:rsidR="00620E2E" w:rsidRPr="008C213C" w:rsidRDefault="00DE32DD" w:rsidP="00D506A2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14F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3E3FED4E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5AA" w14:textId="75A1F4BE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80B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08B0D196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4F9" w14:textId="035752A6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休止又は廃止年月日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3EA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2DCDC150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186D" w14:textId="5293FE1E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休止又は廃止の理由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229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42302637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F28D" w14:textId="2060B1C3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奨励金受領額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F8EA" w14:textId="134683D2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</w:tbl>
    <w:p w14:paraId="4C36D38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E5E1A84" w14:textId="77777777" w:rsidR="00620E2E" w:rsidRPr="008C213C" w:rsidRDefault="00620E2E" w:rsidP="00620E2E">
      <w:pPr>
        <w:rPr>
          <w:color w:val="000000" w:themeColor="text1"/>
        </w:rPr>
      </w:pPr>
    </w:p>
    <w:p w14:paraId="2B2C1B70" w14:textId="77777777" w:rsidR="00620E2E" w:rsidRPr="008C213C" w:rsidRDefault="00620E2E" w:rsidP="00620E2E">
      <w:pPr>
        <w:rPr>
          <w:color w:val="000000" w:themeColor="text1"/>
        </w:rPr>
      </w:pPr>
    </w:p>
    <w:p w14:paraId="5625574D" w14:textId="77777777" w:rsidR="00620E2E" w:rsidRPr="008C213C" w:rsidRDefault="00620E2E" w:rsidP="00620E2E">
      <w:pPr>
        <w:rPr>
          <w:color w:val="000000" w:themeColor="text1"/>
        </w:rPr>
      </w:pPr>
    </w:p>
    <w:p w14:paraId="719306FA" w14:textId="77777777" w:rsidR="00620E2E" w:rsidRPr="008C213C" w:rsidRDefault="00620E2E" w:rsidP="00620E2E">
      <w:pPr>
        <w:rPr>
          <w:color w:val="000000" w:themeColor="text1"/>
        </w:rPr>
      </w:pPr>
    </w:p>
    <w:p w14:paraId="307F9524" w14:textId="77777777" w:rsidR="00620E2E" w:rsidRPr="008C213C" w:rsidRDefault="00620E2E" w:rsidP="00620E2E">
      <w:pPr>
        <w:rPr>
          <w:color w:val="000000" w:themeColor="text1"/>
        </w:rPr>
      </w:pPr>
    </w:p>
    <w:p w14:paraId="29894458" w14:textId="77777777" w:rsidR="00620E2E" w:rsidRPr="008C213C" w:rsidRDefault="00620E2E" w:rsidP="00620E2E">
      <w:pPr>
        <w:rPr>
          <w:color w:val="000000" w:themeColor="text1"/>
        </w:rPr>
      </w:pPr>
    </w:p>
    <w:p w14:paraId="120FBBA3" w14:textId="77777777" w:rsidR="00620E2E" w:rsidRPr="008C213C" w:rsidRDefault="00620E2E" w:rsidP="00620E2E">
      <w:pPr>
        <w:rPr>
          <w:color w:val="000000" w:themeColor="text1"/>
        </w:rPr>
      </w:pPr>
    </w:p>
    <w:p w14:paraId="009E23A0" w14:textId="77777777" w:rsidR="00620E2E" w:rsidRPr="008C213C" w:rsidRDefault="00620E2E" w:rsidP="00620E2E">
      <w:pPr>
        <w:rPr>
          <w:color w:val="000000" w:themeColor="text1"/>
        </w:rPr>
      </w:pPr>
    </w:p>
    <w:p w14:paraId="4DC96892" w14:textId="77777777" w:rsidR="00620E2E" w:rsidRPr="008C213C" w:rsidRDefault="00620E2E" w:rsidP="00620E2E">
      <w:pPr>
        <w:rPr>
          <w:color w:val="000000" w:themeColor="text1"/>
        </w:rPr>
      </w:pPr>
    </w:p>
    <w:p w14:paraId="42BD92C4" w14:textId="77777777" w:rsidR="00620E2E" w:rsidRPr="008C213C" w:rsidRDefault="00620E2E" w:rsidP="00620E2E">
      <w:pPr>
        <w:rPr>
          <w:color w:val="000000" w:themeColor="text1"/>
        </w:rPr>
      </w:pPr>
    </w:p>
    <w:p w14:paraId="7DB43374" w14:textId="77777777" w:rsidR="00620E2E" w:rsidRPr="008C213C" w:rsidRDefault="00620E2E" w:rsidP="00620E2E">
      <w:pPr>
        <w:rPr>
          <w:color w:val="000000" w:themeColor="text1"/>
        </w:rPr>
      </w:pPr>
    </w:p>
    <w:p w14:paraId="0526E992" w14:textId="77777777" w:rsidR="00620E2E" w:rsidRPr="008C213C" w:rsidRDefault="00620E2E" w:rsidP="00620E2E">
      <w:pPr>
        <w:rPr>
          <w:color w:val="000000" w:themeColor="text1"/>
        </w:rPr>
      </w:pPr>
      <w:bookmarkStart w:id="1" w:name="_GoBack"/>
      <w:bookmarkEnd w:id="1"/>
    </w:p>
    <w:sectPr w:rsidR="00620E2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川　以純" w:date="2021-03-18T16:49:00Z" w:initials="西川　以純">
    <w:p w14:paraId="2377E527" w14:textId="77777777" w:rsidR="002515EC" w:rsidRDefault="002515EC" w:rsidP="00C45C42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7E5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川　以純">
    <w15:presenceInfo w15:providerId="None" w15:userId="西川　以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52E32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AE409E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2021-05-24T05:41:00Z</dcterms:created>
  <dcterms:modified xsi:type="dcterms:W3CDTF">2021-05-24T05:41:00Z</dcterms:modified>
</cp:coreProperties>
</file>