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A96F78" w14:textId="77777777" w:rsidR="004B64B7" w:rsidRPr="007709E3" w:rsidRDefault="002F15B3" w:rsidP="008212B5">
      <w:pPr>
        <w:jc w:val="center"/>
        <w:rPr>
          <w:b/>
          <w:sz w:val="32"/>
        </w:rPr>
      </w:pPr>
      <w:r w:rsidRPr="007709E3">
        <w:rPr>
          <w:rFonts w:hint="eastAsia"/>
          <w:b/>
          <w:sz w:val="32"/>
        </w:rPr>
        <w:t>訪問介護における生活援助算定の取り扱いについて</w:t>
      </w:r>
    </w:p>
    <w:p w14:paraId="1E261CBF" w14:textId="77777777" w:rsidR="002F15B3" w:rsidRPr="007709E3" w:rsidRDefault="0075724A" w:rsidP="002F15B3">
      <w:pPr>
        <w:jc w:val="right"/>
        <w:rPr>
          <w:sz w:val="24"/>
        </w:rPr>
      </w:pPr>
      <w:r w:rsidRPr="007709E3">
        <w:rPr>
          <w:rFonts w:hint="eastAsia"/>
          <w:sz w:val="24"/>
        </w:rPr>
        <w:t>令和</w:t>
      </w:r>
      <w:r w:rsidR="009A3837" w:rsidRPr="007709E3">
        <w:rPr>
          <w:rFonts w:hint="eastAsia"/>
          <w:sz w:val="24"/>
        </w:rPr>
        <w:t>８</w:t>
      </w:r>
      <w:r w:rsidR="002F15B3" w:rsidRPr="007709E3">
        <w:rPr>
          <w:rFonts w:hint="eastAsia"/>
          <w:sz w:val="24"/>
        </w:rPr>
        <w:t>年</w:t>
      </w:r>
      <w:r w:rsidR="009A3837" w:rsidRPr="007709E3">
        <w:rPr>
          <w:rFonts w:hint="eastAsia"/>
          <w:sz w:val="24"/>
        </w:rPr>
        <w:t>８</w:t>
      </w:r>
      <w:r w:rsidR="002F15B3" w:rsidRPr="007709E3">
        <w:rPr>
          <w:rFonts w:hint="eastAsia"/>
          <w:sz w:val="24"/>
        </w:rPr>
        <w:t>月</w:t>
      </w:r>
    </w:p>
    <w:p w14:paraId="3729902C" w14:textId="77777777" w:rsidR="002F15B3" w:rsidRPr="007709E3" w:rsidRDefault="002F15B3" w:rsidP="002F15B3">
      <w:pPr>
        <w:jc w:val="right"/>
        <w:rPr>
          <w:sz w:val="24"/>
        </w:rPr>
      </w:pPr>
      <w:r w:rsidRPr="007709E3">
        <w:rPr>
          <w:rFonts w:hint="eastAsia"/>
          <w:sz w:val="24"/>
        </w:rPr>
        <w:t>大和高田市</w:t>
      </w:r>
      <w:r w:rsidR="009A3837" w:rsidRPr="007709E3">
        <w:rPr>
          <w:rFonts w:hint="eastAsia"/>
          <w:sz w:val="24"/>
        </w:rPr>
        <w:t>福祉</w:t>
      </w:r>
      <w:r w:rsidRPr="007709E3">
        <w:rPr>
          <w:rFonts w:hint="eastAsia"/>
          <w:sz w:val="24"/>
        </w:rPr>
        <w:t>部</w:t>
      </w:r>
      <w:r w:rsidR="009A3837" w:rsidRPr="007709E3">
        <w:rPr>
          <w:rFonts w:hint="eastAsia"/>
          <w:sz w:val="24"/>
        </w:rPr>
        <w:t>長寿</w:t>
      </w:r>
      <w:r w:rsidRPr="007709E3">
        <w:rPr>
          <w:rFonts w:hint="eastAsia"/>
          <w:sz w:val="24"/>
        </w:rPr>
        <w:t>介護課</w:t>
      </w:r>
    </w:p>
    <w:p w14:paraId="508CB815" w14:textId="77777777" w:rsidR="002F15B3" w:rsidRPr="007709E3" w:rsidRDefault="002F15B3" w:rsidP="002F15B3">
      <w:pPr>
        <w:jc w:val="right"/>
        <w:rPr>
          <w:sz w:val="24"/>
        </w:rPr>
      </w:pPr>
    </w:p>
    <w:p w14:paraId="417EDE23" w14:textId="77777777" w:rsidR="002F15B3" w:rsidRPr="007709E3" w:rsidRDefault="008212B5" w:rsidP="002F15B3">
      <w:pPr>
        <w:ind w:right="960"/>
        <w:rPr>
          <w:sz w:val="24"/>
          <w:szCs w:val="24"/>
        </w:rPr>
      </w:pPr>
      <w:r w:rsidRPr="007709E3">
        <w:rPr>
          <w:rFonts w:hint="eastAsia"/>
          <w:sz w:val="24"/>
          <w:szCs w:val="24"/>
        </w:rPr>
        <w:t>訪問介護</w:t>
      </w:r>
      <w:r w:rsidR="007023A7" w:rsidRPr="007709E3">
        <w:rPr>
          <w:rFonts w:hint="eastAsia"/>
          <w:sz w:val="24"/>
          <w:szCs w:val="24"/>
        </w:rPr>
        <w:t>における</w:t>
      </w:r>
      <w:r w:rsidRPr="007709E3">
        <w:rPr>
          <w:rFonts w:hint="eastAsia"/>
          <w:sz w:val="24"/>
          <w:szCs w:val="24"/>
        </w:rPr>
        <w:t>生活援助</w:t>
      </w:r>
      <w:r w:rsidR="002F15B3" w:rsidRPr="007709E3">
        <w:rPr>
          <w:rFonts w:hint="eastAsia"/>
          <w:sz w:val="24"/>
          <w:szCs w:val="24"/>
        </w:rPr>
        <w:t>の算定について</w:t>
      </w:r>
      <w:r w:rsidR="007023A7" w:rsidRPr="007709E3">
        <w:rPr>
          <w:rFonts w:hint="eastAsia"/>
          <w:sz w:val="24"/>
          <w:szCs w:val="24"/>
        </w:rPr>
        <w:t>、</w:t>
      </w:r>
      <w:r w:rsidR="002F15B3" w:rsidRPr="007709E3">
        <w:rPr>
          <w:rFonts w:hint="eastAsia"/>
          <w:sz w:val="24"/>
          <w:szCs w:val="24"/>
        </w:rPr>
        <w:t>下記の</w:t>
      </w:r>
      <w:r w:rsidRPr="007709E3">
        <w:rPr>
          <w:rFonts w:hint="eastAsia"/>
          <w:sz w:val="24"/>
          <w:szCs w:val="24"/>
        </w:rPr>
        <w:t>通りの</w:t>
      </w:r>
      <w:r w:rsidR="002F15B3" w:rsidRPr="007709E3">
        <w:rPr>
          <w:rFonts w:hint="eastAsia"/>
          <w:sz w:val="24"/>
          <w:szCs w:val="24"/>
        </w:rPr>
        <w:t>取</w:t>
      </w:r>
      <w:r w:rsidR="007023A7" w:rsidRPr="007709E3">
        <w:rPr>
          <w:rFonts w:hint="eastAsia"/>
          <w:sz w:val="24"/>
          <w:szCs w:val="24"/>
        </w:rPr>
        <w:t>り</w:t>
      </w:r>
      <w:r w:rsidR="002F15B3" w:rsidRPr="007709E3">
        <w:rPr>
          <w:rFonts w:hint="eastAsia"/>
          <w:sz w:val="24"/>
          <w:szCs w:val="24"/>
        </w:rPr>
        <w:t>扱いと致しま</w:t>
      </w:r>
      <w:r w:rsidR="007023A7" w:rsidRPr="007709E3">
        <w:rPr>
          <w:rFonts w:hint="eastAsia"/>
          <w:sz w:val="24"/>
          <w:szCs w:val="24"/>
        </w:rPr>
        <w:t>す</w:t>
      </w:r>
      <w:r w:rsidR="002F15B3" w:rsidRPr="007709E3">
        <w:rPr>
          <w:rFonts w:hint="eastAsia"/>
          <w:sz w:val="24"/>
          <w:szCs w:val="24"/>
        </w:rPr>
        <w:t>。</w:t>
      </w:r>
    </w:p>
    <w:p w14:paraId="3B1CBCC2" w14:textId="77777777" w:rsidR="002F15B3" w:rsidRPr="007709E3" w:rsidRDefault="002F15B3" w:rsidP="00275837">
      <w:pPr>
        <w:ind w:right="960"/>
        <w:rPr>
          <w:sz w:val="24"/>
          <w:szCs w:val="24"/>
        </w:rPr>
      </w:pPr>
    </w:p>
    <w:p w14:paraId="5882225C" w14:textId="77777777" w:rsidR="00275837" w:rsidRPr="007709E3" w:rsidRDefault="00275837" w:rsidP="00275837">
      <w:pPr>
        <w:ind w:right="960"/>
        <w:rPr>
          <w:sz w:val="24"/>
          <w:szCs w:val="24"/>
        </w:rPr>
      </w:pPr>
      <w:r w:rsidRPr="007709E3">
        <w:rPr>
          <w:rFonts w:hint="eastAsia"/>
          <w:sz w:val="24"/>
          <w:szCs w:val="24"/>
        </w:rPr>
        <w:t>１．生活援助算定時</w:t>
      </w:r>
    </w:p>
    <w:p w14:paraId="136D12FE" w14:textId="77777777" w:rsidR="00F26842" w:rsidRPr="007709E3" w:rsidRDefault="002F15B3" w:rsidP="00212012">
      <w:pPr>
        <w:pStyle w:val="a5"/>
        <w:numPr>
          <w:ilvl w:val="0"/>
          <w:numId w:val="26"/>
        </w:numPr>
        <w:ind w:leftChars="0" w:left="902" w:right="510"/>
        <w:jc w:val="left"/>
        <w:rPr>
          <w:sz w:val="24"/>
          <w:szCs w:val="24"/>
        </w:rPr>
      </w:pPr>
      <w:r w:rsidRPr="007709E3">
        <w:rPr>
          <w:rFonts w:hint="eastAsia"/>
          <w:sz w:val="24"/>
          <w:szCs w:val="24"/>
        </w:rPr>
        <w:t>利用者がひとり暮らしの場合・・・・・・・・・・・</w:t>
      </w:r>
      <w:r w:rsidR="000F1E52" w:rsidRPr="007709E3">
        <w:rPr>
          <w:rFonts w:hint="eastAsia"/>
          <w:sz w:val="24"/>
          <w:szCs w:val="24"/>
        </w:rPr>
        <w:t>・・</w:t>
      </w:r>
      <w:r w:rsidR="00E26E92" w:rsidRPr="007709E3">
        <w:rPr>
          <w:rFonts w:hint="eastAsia"/>
          <w:sz w:val="24"/>
          <w:szCs w:val="24"/>
        </w:rPr>
        <w:t>・</w:t>
      </w:r>
      <w:r w:rsidR="000F1E52" w:rsidRPr="007709E3">
        <w:rPr>
          <w:rFonts w:hint="eastAsia"/>
          <w:sz w:val="24"/>
          <w:szCs w:val="24"/>
        </w:rPr>
        <w:t>・</w:t>
      </w:r>
      <w:r w:rsidR="00212012" w:rsidRPr="007709E3">
        <w:rPr>
          <w:rFonts w:hint="eastAsia"/>
          <w:sz w:val="24"/>
          <w:szCs w:val="24"/>
        </w:rPr>
        <w:t>・</w:t>
      </w:r>
      <w:r w:rsidR="007023A7" w:rsidRPr="007709E3">
        <w:rPr>
          <w:rFonts w:hint="eastAsia"/>
          <w:sz w:val="24"/>
          <w:szCs w:val="24"/>
          <w:bdr w:val="single" w:sz="4" w:space="0" w:color="auto"/>
        </w:rPr>
        <w:t>届出不要</w:t>
      </w:r>
    </w:p>
    <w:p w14:paraId="5A7E5F82" w14:textId="77777777" w:rsidR="00E52FF9" w:rsidRPr="007709E3" w:rsidRDefault="002F15B3" w:rsidP="00F26842">
      <w:pPr>
        <w:ind w:right="960" w:firstLineChars="300" w:firstLine="720"/>
        <w:jc w:val="left"/>
        <w:rPr>
          <w:sz w:val="24"/>
          <w:szCs w:val="24"/>
        </w:rPr>
      </w:pPr>
      <w:r w:rsidRPr="007709E3">
        <w:rPr>
          <w:rFonts w:hint="eastAsia"/>
          <w:sz w:val="24"/>
          <w:szCs w:val="24"/>
        </w:rPr>
        <w:t>＊</w:t>
      </w:r>
      <w:r w:rsidR="00E52FF9" w:rsidRPr="007709E3">
        <w:rPr>
          <w:rFonts w:hint="eastAsia"/>
          <w:sz w:val="24"/>
          <w:szCs w:val="24"/>
        </w:rPr>
        <w:t>但し利用者が出来ない事への介助、援助を行うことが原則</w:t>
      </w:r>
    </w:p>
    <w:p w14:paraId="3D22D1C6" w14:textId="77777777" w:rsidR="00E27DA9" w:rsidRPr="007709E3" w:rsidRDefault="00E27DA9" w:rsidP="00F26842">
      <w:pPr>
        <w:ind w:right="960" w:firstLineChars="300" w:firstLine="720"/>
        <w:jc w:val="left"/>
        <w:rPr>
          <w:sz w:val="24"/>
          <w:szCs w:val="24"/>
        </w:rPr>
      </w:pPr>
    </w:p>
    <w:p w14:paraId="7BD660B5" w14:textId="77777777" w:rsidR="00F26842" w:rsidRPr="007709E3" w:rsidRDefault="002F15B3" w:rsidP="00212012">
      <w:pPr>
        <w:pStyle w:val="a5"/>
        <w:numPr>
          <w:ilvl w:val="0"/>
          <w:numId w:val="26"/>
        </w:numPr>
        <w:ind w:leftChars="0" w:left="902" w:right="510"/>
        <w:rPr>
          <w:sz w:val="24"/>
          <w:szCs w:val="24"/>
        </w:rPr>
      </w:pPr>
      <w:r w:rsidRPr="007709E3">
        <w:rPr>
          <w:rFonts w:hint="eastAsia"/>
          <w:sz w:val="24"/>
          <w:szCs w:val="24"/>
        </w:rPr>
        <w:t>同居の家族</w:t>
      </w:r>
      <w:r w:rsidR="00E52FF9" w:rsidRPr="007709E3">
        <w:rPr>
          <w:rFonts w:hint="eastAsia"/>
          <w:sz w:val="24"/>
          <w:szCs w:val="24"/>
        </w:rPr>
        <w:t>等</w:t>
      </w:r>
      <w:r w:rsidRPr="007709E3">
        <w:rPr>
          <w:rFonts w:hint="eastAsia"/>
          <w:sz w:val="24"/>
          <w:szCs w:val="24"/>
        </w:rPr>
        <w:t>が障害、疾病のため家事を行うことが困難な場合</w:t>
      </w:r>
      <w:r w:rsidR="00212012" w:rsidRPr="007709E3">
        <w:rPr>
          <w:rFonts w:hint="eastAsia"/>
          <w:sz w:val="24"/>
          <w:szCs w:val="24"/>
        </w:rPr>
        <w:t>・・</w:t>
      </w:r>
      <w:r w:rsidR="00E52FF9" w:rsidRPr="007709E3">
        <w:rPr>
          <w:rFonts w:hint="eastAsia"/>
          <w:sz w:val="24"/>
          <w:szCs w:val="24"/>
          <w:bdr w:val="single" w:sz="4" w:space="0" w:color="auto"/>
        </w:rPr>
        <w:t>届出不要</w:t>
      </w:r>
    </w:p>
    <w:p w14:paraId="6A490067" w14:textId="77777777" w:rsidR="007023A7" w:rsidRPr="007709E3" w:rsidRDefault="00E52FF9" w:rsidP="00F26842">
      <w:pPr>
        <w:ind w:right="960" w:firstLineChars="300" w:firstLine="720"/>
        <w:rPr>
          <w:sz w:val="24"/>
          <w:szCs w:val="24"/>
        </w:rPr>
      </w:pPr>
      <w:r w:rsidRPr="007709E3">
        <w:rPr>
          <w:rFonts w:hint="eastAsia"/>
          <w:sz w:val="24"/>
          <w:szCs w:val="24"/>
        </w:rPr>
        <w:t>＊同居家族が家事の出来ない理由、必要なサービス内容、時間、回数等を</w:t>
      </w:r>
    </w:p>
    <w:p w14:paraId="0DA16AFA" w14:textId="77777777" w:rsidR="00E52FF9" w:rsidRPr="007709E3" w:rsidRDefault="00E27DA9" w:rsidP="0077274F">
      <w:pPr>
        <w:pStyle w:val="a5"/>
        <w:ind w:leftChars="135" w:left="283" w:right="960"/>
        <w:jc w:val="left"/>
        <w:rPr>
          <w:sz w:val="24"/>
          <w:szCs w:val="24"/>
        </w:rPr>
      </w:pPr>
      <w:r w:rsidRPr="007709E3">
        <w:rPr>
          <w:rFonts w:hint="eastAsia"/>
          <w:sz w:val="24"/>
          <w:szCs w:val="24"/>
        </w:rPr>
        <w:t xml:space="preserve">　　　</w:t>
      </w:r>
      <w:r w:rsidR="00FD58B3" w:rsidRPr="007709E3">
        <w:rPr>
          <w:rFonts w:hint="eastAsia"/>
          <w:sz w:val="24"/>
          <w:szCs w:val="24"/>
        </w:rPr>
        <w:t>適切なケアマネジメントにより判断し記録すること</w:t>
      </w:r>
    </w:p>
    <w:p w14:paraId="0491C075" w14:textId="77777777" w:rsidR="00E52FF9" w:rsidRPr="007709E3" w:rsidRDefault="00E52FF9" w:rsidP="00047F44">
      <w:pPr>
        <w:ind w:right="960" w:firstLineChars="300" w:firstLine="720"/>
        <w:jc w:val="left"/>
        <w:rPr>
          <w:sz w:val="24"/>
          <w:szCs w:val="24"/>
        </w:rPr>
      </w:pPr>
      <w:r w:rsidRPr="007709E3">
        <w:rPr>
          <w:rFonts w:hint="eastAsia"/>
          <w:sz w:val="24"/>
          <w:szCs w:val="24"/>
        </w:rPr>
        <w:t>（必要時、同居家族等の診断書を添付しておくこと）</w:t>
      </w:r>
    </w:p>
    <w:p w14:paraId="6690EE7E" w14:textId="77777777" w:rsidR="00E27DA9" w:rsidRPr="007709E3" w:rsidRDefault="00E27DA9" w:rsidP="00047F44">
      <w:pPr>
        <w:ind w:right="960" w:firstLineChars="300" w:firstLine="720"/>
        <w:jc w:val="left"/>
        <w:rPr>
          <w:sz w:val="24"/>
          <w:szCs w:val="24"/>
        </w:rPr>
      </w:pPr>
    </w:p>
    <w:p w14:paraId="611A3522" w14:textId="77777777" w:rsidR="00E52FF9" w:rsidRPr="007709E3" w:rsidRDefault="00E52FF9" w:rsidP="00212012">
      <w:pPr>
        <w:pStyle w:val="a5"/>
        <w:numPr>
          <w:ilvl w:val="0"/>
          <w:numId w:val="26"/>
        </w:numPr>
        <w:ind w:leftChars="0" w:left="902" w:right="510"/>
        <w:rPr>
          <w:sz w:val="24"/>
          <w:szCs w:val="24"/>
        </w:rPr>
      </w:pPr>
      <w:r w:rsidRPr="007709E3">
        <w:rPr>
          <w:rFonts w:hint="eastAsia"/>
          <w:sz w:val="24"/>
          <w:szCs w:val="24"/>
        </w:rPr>
        <w:t>適切なケアマネジメントにより判断しても同居家族</w:t>
      </w:r>
      <w:r w:rsidR="0002577C" w:rsidRPr="007709E3">
        <w:rPr>
          <w:rFonts w:hint="eastAsia"/>
          <w:sz w:val="24"/>
          <w:szCs w:val="24"/>
        </w:rPr>
        <w:t>等</w:t>
      </w:r>
      <w:r w:rsidRPr="007709E3">
        <w:rPr>
          <w:rFonts w:hint="eastAsia"/>
          <w:sz w:val="24"/>
          <w:szCs w:val="24"/>
        </w:rPr>
        <w:t>がやむを得</w:t>
      </w:r>
      <w:r w:rsidR="00A258D2" w:rsidRPr="007709E3">
        <w:rPr>
          <w:rFonts w:hint="eastAsia"/>
          <w:sz w:val="24"/>
          <w:szCs w:val="24"/>
        </w:rPr>
        <w:t>ない事情</w:t>
      </w:r>
      <w:r w:rsidR="000F1E52" w:rsidRPr="007709E3">
        <w:rPr>
          <w:rFonts w:hint="eastAsia"/>
          <w:sz w:val="24"/>
          <w:szCs w:val="24"/>
        </w:rPr>
        <w:t>により家事を行うことが困難な場合・・・・・・・・・・</w:t>
      </w:r>
      <w:r w:rsidR="00212012" w:rsidRPr="007709E3">
        <w:rPr>
          <w:rFonts w:hint="eastAsia"/>
          <w:sz w:val="24"/>
          <w:szCs w:val="24"/>
        </w:rPr>
        <w:t>・・・・</w:t>
      </w:r>
      <w:r w:rsidRPr="007709E3">
        <w:rPr>
          <w:rFonts w:hint="eastAsia"/>
          <w:sz w:val="24"/>
          <w:szCs w:val="24"/>
          <w:bdr w:val="single" w:sz="4" w:space="0" w:color="auto"/>
        </w:rPr>
        <w:t>届出必要</w:t>
      </w:r>
    </w:p>
    <w:p w14:paraId="45753FA1" w14:textId="77777777" w:rsidR="00E52FF9" w:rsidRPr="007709E3" w:rsidRDefault="00F17C11" w:rsidP="00047F44">
      <w:pPr>
        <w:pStyle w:val="a5"/>
        <w:ind w:leftChars="0" w:left="720" w:right="960"/>
        <w:jc w:val="left"/>
        <w:rPr>
          <w:sz w:val="24"/>
          <w:szCs w:val="24"/>
        </w:rPr>
      </w:pPr>
      <w:r w:rsidRPr="007709E3">
        <w:rPr>
          <w:rFonts w:hint="eastAsia"/>
          <w:sz w:val="24"/>
          <w:szCs w:val="24"/>
        </w:rPr>
        <w:t>・虐待やそれに近い状況であるとき</w:t>
      </w:r>
    </w:p>
    <w:p w14:paraId="3E16DB01" w14:textId="77777777" w:rsidR="00F17C11" w:rsidRPr="007709E3" w:rsidRDefault="0065271A" w:rsidP="00047F44">
      <w:pPr>
        <w:ind w:right="960" w:firstLineChars="200" w:firstLine="480"/>
        <w:jc w:val="left"/>
        <w:rPr>
          <w:sz w:val="24"/>
          <w:szCs w:val="24"/>
        </w:rPr>
      </w:pPr>
      <w:r w:rsidRPr="007709E3">
        <w:rPr>
          <w:rFonts w:hint="eastAsia"/>
          <w:sz w:val="24"/>
          <w:szCs w:val="24"/>
        </w:rPr>
        <w:t xml:space="preserve">　・家族等が就業</w:t>
      </w:r>
      <w:r w:rsidR="00F17C11" w:rsidRPr="007709E3">
        <w:rPr>
          <w:rFonts w:hint="eastAsia"/>
          <w:sz w:val="24"/>
          <w:szCs w:val="24"/>
        </w:rPr>
        <w:t>で長い時間に</w:t>
      </w:r>
      <w:r w:rsidRPr="007709E3">
        <w:rPr>
          <w:rFonts w:hint="eastAsia"/>
          <w:sz w:val="24"/>
          <w:szCs w:val="24"/>
        </w:rPr>
        <w:t>わた</w:t>
      </w:r>
      <w:r w:rsidR="00F17C11" w:rsidRPr="007709E3">
        <w:rPr>
          <w:rFonts w:hint="eastAsia"/>
          <w:sz w:val="24"/>
          <w:szCs w:val="24"/>
        </w:rPr>
        <w:t>り独居である等</w:t>
      </w:r>
    </w:p>
    <w:p w14:paraId="0DDC9533" w14:textId="77777777" w:rsidR="00921233" w:rsidRPr="007709E3" w:rsidRDefault="00921233" w:rsidP="002F15B3">
      <w:pPr>
        <w:pStyle w:val="a5"/>
        <w:ind w:leftChars="0" w:left="720" w:right="960"/>
        <w:rPr>
          <w:sz w:val="24"/>
          <w:szCs w:val="24"/>
        </w:rPr>
      </w:pPr>
    </w:p>
    <w:p w14:paraId="62548537" w14:textId="77777777" w:rsidR="00F17C11" w:rsidRPr="007709E3" w:rsidRDefault="00275837" w:rsidP="00275837">
      <w:pPr>
        <w:ind w:right="960"/>
        <w:rPr>
          <w:sz w:val="24"/>
          <w:szCs w:val="24"/>
        </w:rPr>
      </w:pPr>
      <w:r w:rsidRPr="007709E3">
        <w:rPr>
          <w:rFonts w:hint="eastAsia"/>
          <w:sz w:val="24"/>
          <w:szCs w:val="24"/>
        </w:rPr>
        <w:t>２．届出時の提出書類</w:t>
      </w:r>
    </w:p>
    <w:p w14:paraId="5F8777F4" w14:textId="77777777" w:rsidR="00E27DA9" w:rsidRPr="007709E3" w:rsidRDefault="00E27DA9" w:rsidP="00E27DA9">
      <w:pPr>
        <w:pStyle w:val="a5"/>
        <w:widowControl/>
        <w:numPr>
          <w:ilvl w:val="0"/>
          <w:numId w:val="28"/>
        </w:numPr>
        <w:ind w:leftChars="0"/>
        <w:jc w:val="left"/>
        <w:rPr>
          <w:szCs w:val="21"/>
        </w:rPr>
      </w:pPr>
      <w:r w:rsidRPr="007709E3">
        <w:rPr>
          <w:rFonts w:hint="eastAsia"/>
          <w:spacing w:val="20"/>
          <w:szCs w:val="21"/>
        </w:rPr>
        <w:t>やむを得ない事情の生活援助算定に係る届出書</w:t>
      </w:r>
    </w:p>
    <w:p w14:paraId="6B11B7D6" w14:textId="77777777" w:rsidR="00E27DA9" w:rsidRPr="007709E3" w:rsidRDefault="00E27DA9" w:rsidP="00E27DA9">
      <w:pPr>
        <w:pStyle w:val="a5"/>
        <w:widowControl/>
        <w:numPr>
          <w:ilvl w:val="0"/>
          <w:numId w:val="28"/>
        </w:numPr>
        <w:ind w:leftChars="0"/>
        <w:jc w:val="left"/>
        <w:rPr>
          <w:spacing w:val="20"/>
          <w:szCs w:val="21"/>
        </w:rPr>
      </w:pPr>
      <w:r w:rsidRPr="007709E3">
        <w:rPr>
          <w:rFonts w:hint="eastAsia"/>
          <w:szCs w:val="21"/>
        </w:rPr>
        <w:t>利用者基本情報（フェイスシート）写し</w:t>
      </w:r>
    </w:p>
    <w:p w14:paraId="21C671AC" w14:textId="77777777" w:rsidR="00E27DA9" w:rsidRPr="007709E3" w:rsidRDefault="00E27DA9" w:rsidP="00E27DA9">
      <w:pPr>
        <w:pStyle w:val="a5"/>
        <w:widowControl/>
        <w:numPr>
          <w:ilvl w:val="0"/>
          <w:numId w:val="28"/>
        </w:numPr>
        <w:ind w:leftChars="0"/>
        <w:jc w:val="left"/>
        <w:rPr>
          <w:spacing w:val="20"/>
          <w:szCs w:val="21"/>
        </w:rPr>
      </w:pPr>
      <w:r w:rsidRPr="007709E3">
        <w:rPr>
          <w:rFonts w:hint="eastAsia"/>
          <w:szCs w:val="21"/>
        </w:rPr>
        <w:t>課題分析票（アセスメントシート）または課題整理総括表写し</w:t>
      </w:r>
    </w:p>
    <w:p w14:paraId="5503A0BC" w14:textId="77777777" w:rsidR="00E27DA9" w:rsidRPr="007709E3" w:rsidRDefault="00E27DA9" w:rsidP="00E27DA9">
      <w:pPr>
        <w:pStyle w:val="a5"/>
        <w:widowControl/>
        <w:numPr>
          <w:ilvl w:val="0"/>
          <w:numId w:val="28"/>
        </w:numPr>
        <w:ind w:leftChars="0"/>
        <w:jc w:val="left"/>
        <w:rPr>
          <w:rFonts w:ascii="ＭＳ 明朝" w:eastAsia="ＭＳ 明朝" w:hAnsi="ＭＳ 明朝" w:cs="ＭＳ 明朝"/>
          <w:szCs w:val="21"/>
        </w:rPr>
      </w:pPr>
      <w:r w:rsidRPr="007709E3">
        <w:rPr>
          <w:rFonts w:hint="eastAsia"/>
          <w:szCs w:val="21"/>
        </w:rPr>
        <w:t>居宅サービス計画書</w:t>
      </w:r>
      <w:r w:rsidR="00702318" w:rsidRPr="007709E3">
        <w:rPr>
          <w:rFonts w:hint="eastAsia"/>
          <w:szCs w:val="21"/>
        </w:rPr>
        <w:t>第</w:t>
      </w:r>
      <w:r w:rsidRPr="007709E3">
        <w:rPr>
          <w:rFonts w:hint="eastAsia"/>
          <w:szCs w:val="21"/>
        </w:rPr>
        <w:t>１～３表の写し</w:t>
      </w:r>
      <w:r w:rsidR="00702318" w:rsidRPr="007709E3">
        <w:rPr>
          <w:rFonts w:hint="eastAsia"/>
          <w:szCs w:val="21"/>
        </w:rPr>
        <w:t>（第１表については交付し署名のあるもの）</w:t>
      </w:r>
    </w:p>
    <w:p w14:paraId="073A308E" w14:textId="77777777" w:rsidR="00E27DA9" w:rsidRPr="007709E3" w:rsidRDefault="00E27DA9" w:rsidP="00E27DA9">
      <w:pPr>
        <w:pStyle w:val="a5"/>
        <w:widowControl/>
        <w:numPr>
          <w:ilvl w:val="0"/>
          <w:numId w:val="28"/>
        </w:numPr>
        <w:ind w:leftChars="0"/>
        <w:jc w:val="left"/>
        <w:rPr>
          <w:szCs w:val="21"/>
        </w:rPr>
      </w:pPr>
      <w:r w:rsidRPr="007709E3">
        <w:rPr>
          <w:rFonts w:hint="eastAsia"/>
          <w:szCs w:val="21"/>
        </w:rPr>
        <w:t>サービス担当者会議の要点（第４表）写し</w:t>
      </w:r>
    </w:p>
    <w:p w14:paraId="5E656C69" w14:textId="77777777" w:rsidR="00E27DA9" w:rsidRPr="007709E3" w:rsidRDefault="00E27DA9" w:rsidP="00E27DA9">
      <w:pPr>
        <w:pStyle w:val="a5"/>
        <w:widowControl/>
        <w:numPr>
          <w:ilvl w:val="0"/>
          <w:numId w:val="28"/>
        </w:numPr>
        <w:ind w:leftChars="0"/>
        <w:jc w:val="left"/>
        <w:rPr>
          <w:szCs w:val="21"/>
        </w:rPr>
      </w:pPr>
      <w:r w:rsidRPr="007709E3">
        <w:rPr>
          <w:rFonts w:hint="eastAsia"/>
          <w:szCs w:val="21"/>
        </w:rPr>
        <w:t>サービス利用票（第６表）と別表（第７表）の写し</w:t>
      </w:r>
    </w:p>
    <w:p w14:paraId="73FCD427" w14:textId="77777777" w:rsidR="00E27DA9" w:rsidRPr="007709E3" w:rsidRDefault="00E27DA9" w:rsidP="00E27DA9">
      <w:pPr>
        <w:pStyle w:val="a5"/>
        <w:widowControl/>
        <w:numPr>
          <w:ilvl w:val="0"/>
          <w:numId w:val="28"/>
        </w:numPr>
        <w:ind w:leftChars="0"/>
        <w:jc w:val="left"/>
        <w:rPr>
          <w:szCs w:val="21"/>
        </w:rPr>
      </w:pPr>
      <w:r w:rsidRPr="007709E3">
        <w:rPr>
          <w:rFonts w:hint="eastAsia"/>
          <w:szCs w:val="21"/>
        </w:rPr>
        <w:t>訪問介護計画書写し</w:t>
      </w:r>
    </w:p>
    <w:p w14:paraId="4563DE78" w14:textId="77777777" w:rsidR="00F17C11" w:rsidRPr="007709E3" w:rsidRDefault="00F17C11" w:rsidP="00F17C11">
      <w:pPr>
        <w:ind w:left="480" w:right="960"/>
        <w:rPr>
          <w:sz w:val="24"/>
          <w:szCs w:val="24"/>
        </w:rPr>
      </w:pPr>
    </w:p>
    <w:p w14:paraId="235A76A4" w14:textId="77777777" w:rsidR="00F17C11" w:rsidRPr="007709E3" w:rsidRDefault="00921233" w:rsidP="00921233">
      <w:pPr>
        <w:ind w:right="960"/>
        <w:rPr>
          <w:sz w:val="24"/>
          <w:szCs w:val="24"/>
        </w:rPr>
      </w:pPr>
      <w:r w:rsidRPr="007709E3">
        <w:rPr>
          <w:rFonts w:hint="eastAsia"/>
          <w:sz w:val="24"/>
          <w:szCs w:val="24"/>
        </w:rPr>
        <w:t>３．</w:t>
      </w:r>
      <w:r w:rsidR="00F17C11" w:rsidRPr="007709E3">
        <w:rPr>
          <w:rFonts w:hint="eastAsia"/>
          <w:sz w:val="24"/>
          <w:szCs w:val="24"/>
        </w:rPr>
        <w:t>提出先</w:t>
      </w:r>
    </w:p>
    <w:p w14:paraId="60862B45" w14:textId="77777777" w:rsidR="00F17C11" w:rsidRPr="007709E3" w:rsidRDefault="00F17C11" w:rsidP="00921233">
      <w:pPr>
        <w:ind w:left="480" w:right="960" w:firstLineChars="100" w:firstLine="240"/>
        <w:rPr>
          <w:sz w:val="24"/>
          <w:szCs w:val="24"/>
        </w:rPr>
      </w:pPr>
      <w:r w:rsidRPr="007709E3">
        <w:rPr>
          <w:rFonts w:hint="eastAsia"/>
          <w:sz w:val="24"/>
          <w:szCs w:val="24"/>
        </w:rPr>
        <w:t>大和高田市</w:t>
      </w:r>
      <w:r w:rsidR="009A3837" w:rsidRPr="007709E3">
        <w:rPr>
          <w:rFonts w:hint="eastAsia"/>
          <w:sz w:val="24"/>
          <w:szCs w:val="24"/>
        </w:rPr>
        <w:t>長寿</w:t>
      </w:r>
      <w:r w:rsidRPr="007709E3">
        <w:rPr>
          <w:rFonts w:hint="eastAsia"/>
          <w:sz w:val="24"/>
          <w:szCs w:val="24"/>
        </w:rPr>
        <w:t>介護課</w:t>
      </w:r>
      <w:r w:rsidR="007023A7" w:rsidRPr="007709E3">
        <w:rPr>
          <w:rFonts w:hint="eastAsia"/>
          <w:sz w:val="24"/>
          <w:szCs w:val="24"/>
        </w:rPr>
        <w:t>・</w:t>
      </w:r>
      <w:r w:rsidRPr="007709E3">
        <w:rPr>
          <w:rFonts w:hint="eastAsia"/>
          <w:sz w:val="24"/>
          <w:szCs w:val="24"/>
        </w:rPr>
        <w:t>・・・・・・・・「要介護１～５」</w:t>
      </w:r>
    </w:p>
    <w:p w14:paraId="1636F107" w14:textId="77777777" w:rsidR="00F17C11" w:rsidRPr="007709E3" w:rsidRDefault="00F17C11" w:rsidP="00327B6F">
      <w:pPr>
        <w:ind w:left="480" w:right="960" w:firstLineChars="100" w:firstLine="240"/>
        <w:rPr>
          <w:sz w:val="24"/>
          <w:szCs w:val="24"/>
        </w:rPr>
      </w:pPr>
      <w:r w:rsidRPr="007709E3">
        <w:rPr>
          <w:rFonts w:hint="eastAsia"/>
          <w:sz w:val="24"/>
          <w:szCs w:val="24"/>
        </w:rPr>
        <w:t>大和高田市地域包括</w:t>
      </w:r>
      <w:r w:rsidR="00702318" w:rsidRPr="007709E3">
        <w:rPr>
          <w:rFonts w:hint="eastAsia"/>
          <w:sz w:val="24"/>
          <w:szCs w:val="24"/>
        </w:rPr>
        <w:t>ケア推進</w:t>
      </w:r>
      <w:r w:rsidRPr="007709E3">
        <w:rPr>
          <w:rFonts w:hint="eastAsia"/>
          <w:sz w:val="24"/>
          <w:szCs w:val="24"/>
        </w:rPr>
        <w:t>課・・・・・・「要支援１、２」「事業対象者」</w:t>
      </w:r>
    </w:p>
    <w:p w14:paraId="54C94FCA" w14:textId="77777777" w:rsidR="00815A1D" w:rsidRPr="007709E3" w:rsidRDefault="00FF6427" w:rsidP="00573E9D">
      <w:pPr>
        <w:ind w:leftChars="135" w:left="283" w:right="310"/>
        <w:rPr>
          <w:sz w:val="24"/>
          <w:szCs w:val="24"/>
        </w:rPr>
      </w:pPr>
      <w:r w:rsidRPr="007709E3">
        <w:rPr>
          <w:rFonts w:hint="eastAsia"/>
          <w:sz w:val="24"/>
          <w:szCs w:val="24"/>
        </w:rPr>
        <w:t>※</w:t>
      </w:r>
      <w:r w:rsidR="00E24586" w:rsidRPr="007709E3">
        <w:rPr>
          <w:rFonts w:hint="eastAsia"/>
          <w:sz w:val="24"/>
          <w:szCs w:val="24"/>
        </w:rPr>
        <w:t>届出書</w:t>
      </w:r>
      <w:r w:rsidR="00766A3D" w:rsidRPr="007709E3">
        <w:rPr>
          <w:rFonts w:hint="eastAsia"/>
          <w:sz w:val="24"/>
          <w:szCs w:val="24"/>
        </w:rPr>
        <w:t>受付後、内容を確認し生活援助の</w:t>
      </w:r>
      <w:r w:rsidR="00F17C11" w:rsidRPr="007709E3">
        <w:rPr>
          <w:rFonts w:hint="eastAsia"/>
          <w:sz w:val="24"/>
          <w:szCs w:val="24"/>
        </w:rPr>
        <w:t>算定について当市で検討の上、担当</w:t>
      </w:r>
      <w:r w:rsidR="00573E9D" w:rsidRPr="007709E3">
        <w:rPr>
          <w:rFonts w:hint="eastAsia"/>
          <w:sz w:val="24"/>
          <w:szCs w:val="24"/>
        </w:rPr>
        <w:t>者</w:t>
      </w:r>
      <w:r w:rsidR="00F17C11" w:rsidRPr="007709E3">
        <w:rPr>
          <w:rFonts w:hint="eastAsia"/>
          <w:sz w:val="24"/>
          <w:szCs w:val="24"/>
        </w:rPr>
        <w:t>に連絡いたします。</w:t>
      </w:r>
    </w:p>
    <w:p w14:paraId="4A06E5B4" w14:textId="77777777" w:rsidR="00DD6A95" w:rsidRPr="007709E3" w:rsidRDefault="00DD6A95" w:rsidP="00921233">
      <w:pPr>
        <w:ind w:leftChars="200" w:left="420" w:right="960"/>
        <w:rPr>
          <w:sz w:val="24"/>
          <w:szCs w:val="24"/>
        </w:rPr>
      </w:pPr>
    </w:p>
    <w:p w14:paraId="05A704C2" w14:textId="77777777" w:rsidR="00B9592D" w:rsidRPr="007709E3" w:rsidRDefault="00DD6A95" w:rsidP="006B7A9C">
      <w:pPr>
        <w:pStyle w:val="a5"/>
        <w:widowControl/>
        <w:ind w:leftChars="134" w:left="283" w:hangingChars="1" w:hanging="2"/>
        <w:jc w:val="left"/>
        <w:rPr>
          <w:sz w:val="24"/>
          <w:szCs w:val="24"/>
        </w:rPr>
      </w:pPr>
      <w:r w:rsidRPr="007709E3">
        <w:rPr>
          <w:rFonts w:hint="eastAsia"/>
          <w:sz w:val="24"/>
          <w:szCs w:val="24"/>
        </w:rPr>
        <w:t>※</w:t>
      </w:r>
      <w:bookmarkStart w:id="0" w:name="_Hlk184638005"/>
      <w:r w:rsidR="00327B6F" w:rsidRPr="007709E3">
        <w:rPr>
          <w:rFonts w:hint="eastAsia"/>
          <w:sz w:val="24"/>
          <w:szCs w:val="24"/>
        </w:rPr>
        <w:t>算定が妥当と</w:t>
      </w:r>
      <w:r w:rsidR="007867A0" w:rsidRPr="007709E3">
        <w:rPr>
          <w:rFonts w:hint="eastAsia"/>
          <w:sz w:val="24"/>
          <w:szCs w:val="24"/>
        </w:rPr>
        <w:t>判断さ</w:t>
      </w:r>
      <w:r w:rsidR="00327B6F" w:rsidRPr="007709E3">
        <w:rPr>
          <w:rFonts w:hint="eastAsia"/>
          <w:sz w:val="24"/>
          <w:szCs w:val="24"/>
        </w:rPr>
        <w:t>れた</w:t>
      </w:r>
      <w:r w:rsidR="00815A1D" w:rsidRPr="007709E3">
        <w:rPr>
          <w:rFonts w:hint="eastAsia"/>
          <w:sz w:val="24"/>
          <w:szCs w:val="24"/>
        </w:rPr>
        <w:t>場合は継続的にモニタリングし、</w:t>
      </w:r>
      <w:r w:rsidR="00327B6F" w:rsidRPr="007709E3">
        <w:rPr>
          <w:rFonts w:hint="eastAsia"/>
          <w:sz w:val="24"/>
          <w:szCs w:val="24"/>
        </w:rPr>
        <w:t>生活援助の内容を変更</w:t>
      </w:r>
    </w:p>
    <w:p w14:paraId="736E3C33" w14:textId="77777777" w:rsidR="00F17C11" w:rsidRPr="007709E3" w:rsidRDefault="00B9592D" w:rsidP="006B7A9C">
      <w:pPr>
        <w:pStyle w:val="a5"/>
        <w:widowControl/>
        <w:ind w:leftChars="134" w:left="283" w:hangingChars="1" w:hanging="2"/>
        <w:jc w:val="left"/>
        <w:rPr>
          <w:sz w:val="24"/>
          <w:szCs w:val="24"/>
        </w:rPr>
      </w:pPr>
      <w:r w:rsidRPr="007709E3">
        <w:rPr>
          <w:rFonts w:hint="eastAsia"/>
          <w:sz w:val="24"/>
          <w:szCs w:val="24"/>
        </w:rPr>
        <w:t>する</w:t>
      </w:r>
      <w:r w:rsidR="00327B6F" w:rsidRPr="007709E3">
        <w:rPr>
          <w:rFonts w:hint="eastAsia"/>
          <w:sz w:val="24"/>
          <w:szCs w:val="24"/>
        </w:rPr>
        <w:t>場合や同居家族の状況等が変わった場合は、</w:t>
      </w:r>
      <w:r w:rsidR="00815A1D" w:rsidRPr="007709E3">
        <w:rPr>
          <w:rFonts w:hint="eastAsia"/>
          <w:sz w:val="24"/>
          <w:szCs w:val="24"/>
        </w:rPr>
        <w:t>必要な書類を再提出してください。</w:t>
      </w:r>
    </w:p>
    <w:bookmarkEnd w:id="0"/>
    <w:p w14:paraId="6708536E" w14:textId="77777777" w:rsidR="00DC4157" w:rsidRPr="007709E3" w:rsidRDefault="00DC4157" w:rsidP="00921233">
      <w:pPr>
        <w:ind w:leftChars="200" w:left="420" w:right="960"/>
        <w:rPr>
          <w:b/>
          <w:sz w:val="24"/>
          <w:szCs w:val="24"/>
        </w:rPr>
      </w:pPr>
      <w:r w:rsidRPr="007709E3">
        <w:rPr>
          <w:rFonts w:hint="eastAsia"/>
          <w:b/>
          <w:sz w:val="24"/>
          <w:szCs w:val="24"/>
        </w:rPr>
        <w:lastRenderedPageBreak/>
        <w:t>補足説明</w:t>
      </w:r>
    </w:p>
    <w:p w14:paraId="45759A2C" w14:textId="77777777" w:rsidR="00FE7F02" w:rsidRPr="007709E3" w:rsidRDefault="00FE7F02" w:rsidP="00921233">
      <w:pPr>
        <w:ind w:leftChars="200" w:left="420" w:right="960"/>
        <w:rPr>
          <w:b/>
          <w:sz w:val="24"/>
          <w:szCs w:val="24"/>
        </w:rPr>
      </w:pPr>
    </w:p>
    <w:p w14:paraId="4BA86373" w14:textId="77777777" w:rsidR="00DC4157" w:rsidRPr="007709E3" w:rsidRDefault="00B9603B" w:rsidP="00B9603B">
      <w:pPr>
        <w:ind w:right="960"/>
        <w:rPr>
          <w:sz w:val="24"/>
          <w:szCs w:val="24"/>
        </w:rPr>
      </w:pPr>
      <w:r w:rsidRPr="007709E3">
        <w:rPr>
          <w:rFonts w:hint="eastAsia"/>
          <w:sz w:val="24"/>
          <w:szCs w:val="24"/>
        </w:rPr>
        <w:t>１．同居家族の範囲</w:t>
      </w:r>
    </w:p>
    <w:p w14:paraId="15FC07F9" w14:textId="77777777" w:rsidR="00DC4157" w:rsidRPr="007709E3" w:rsidRDefault="0087040F" w:rsidP="0087040F">
      <w:pPr>
        <w:ind w:left="420" w:right="960"/>
        <w:rPr>
          <w:sz w:val="24"/>
          <w:szCs w:val="24"/>
        </w:rPr>
      </w:pPr>
      <w:r w:rsidRPr="007709E3">
        <w:rPr>
          <w:rFonts w:hint="eastAsia"/>
          <w:sz w:val="24"/>
          <w:szCs w:val="24"/>
        </w:rPr>
        <w:t>①</w:t>
      </w:r>
      <w:r w:rsidR="00DC4157" w:rsidRPr="007709E3">
        <w:rPr>
          <w:rFonts w:hint="eastAsia"/>
          <w:sz w:val="24"/>
          <w:szCs w:val="24"/>
        </w:rPr>
        <w:t>「同居の家族」の「家族」には、親族でない同居人を含む。</w:t>
      </w:r>
    </w:p>
    <w:p w14:paraId="00CAA318" w14:textId="77777777" w:rsidR="009B0059" w:rsidRPr="007709E3" w:rsidRDefault="001F2A78" w:rsidP="0087040F">
      <w:pPr>
        <w:ind w:leftChars="200" w:left="660" w:right="960" w:hangingChars="100" w:hanging="240"/>
        <w:rPr>
          <w:sz w:val="24"/>
          <w:szCs w:val="24"/>
        </w:rPr>
      </w:pPr>
      <w:r w:rsidRPr="007709E3">
        <w:rPr>
          <w:rFonts w:hint="eastAsia"/>
          <w:sz w:val="24"/>
          <w:szCs w:val="24"/>
        </w:rPr>
        <w:t>②</w:t>
      </w:r>
      <w:r w:rsidR="00906770" w:rsidRPr="007709E3">
        <w:rPr>
          <w:rFonts w:hint="eastAsia"/>
          <w:sz w:val="24"/>
          <w:szCs w:val="24"/>
        </w:rPr>
        <w:t>「同居の家族」の「同居」</w:t>
      </w:r>
      <w:r w:rsidR="00DC4157" w:rsidRPr="007709E3">
        <w:rPr>
          <w:rFonts w:hint="eastAsia"/>
          <w:sz w:val="24"/>
          <w:szCs w:val="24"/>
        </w:rPr>
        <w:t>は</w:t>
      </w:r>
      <w:r w:rsidR="009B0059" w:rsidRPr="007709E3">
        <w:rPr>
          <w:rFonts w:hint="eastAsia"/>
          <w:sz w:val="24"/>
          <w:szCs w:val="24"/>
        </w:rPr>
        <w:t>、</w:t>
      </w:r>
      <w:r w:rsidR="00906770" w:rsidRPr="007709E3">
        <w:rPr>
          <w:rFonts w:hint="eastAsia"/>
          <w:sz w:val="24"/>
          <w:szCs w:val="24"/>
        </w:rPr>
        <w:t>対象者と家族との</w:t>
      </w:r>
      <w:r w:rsidR="009B0059" w:rsidRPr="007709E3">
        <w:rPr>
          <w:rFonts w:hint="eastAsia"/>
          <w:sz w:val="24"/>
          <w:szCs w:val="24"/>
        </w:rPr>
        <w:t>生活スペースの共有の有無で判断</w:t>
      </w:r>
      <w:r w:rsidR="00FE7F02" w:rsidRPr="007709E3">
        <w:rPr>
          <w:rFonts w:hint="eastAsia"/>
          <w:sz w:val="24"/>
          <w:szCs w:val="24"/>
        </w:rPr>
        <w:t>する</w:t>
      </w:r>
      <w:r w:rsidR="009B0059" w:rsidRPr="007709E3">
        <w:rPr>
          <w:rFonts w:hint="eastAsia"/>
          <w:sz w:val="24"/>
          <w:szCs w:val="24"/>
        </w:rPr>
        <w:t>。</w:t>
      </w:r>
    </w:p>
    <w:p w14:paraId="78DF75B4" w14:textId="77777777" w:rsidR="00DC4157" w:rsidRPr="007709E3" w:rsidRDefault="0087040F" w:rsidP="0087040F">
      <w:pPr>
        <w:ind w:leftChars="200" w:left="660" w:right="960" w:hangingChars="100" w:hanging="240"/>
        <w:rPr>
          <w:sz w:val="24"/>
          <w:szCs w:val="24"/>
        </w:rPr>
      </w:pPr>
      <w:r w:rsidRPr="007709E3">
        <w:rPr>
          <w:rFonts w:hint="eastAsia"/>
          <w:sz w:val="24"/>
          <w:szCs w:val="24"/>
        </w:rPr>
        <w:t>③</w:t>
      </w:r>
      <w:r w:rsidR="00DC4157" w:rsidRPr="007709E3">
        <w:rPr>
          <w:rFonts w:hint="eastAsia"/>
          <w:sz w:val="24"/>
          <w:szCs w:val="24"/>
        </w:rPr>
        <w:t xml:space="preserve">いわゆる「住み込み」により同一介護者が「訪問介護」と「家政婦」サービスを行う場合についても、サービス内容が明確に区分出来ないことから、原則として訪問介護費は算定できないが、適正なケアマネジメント及びそれに基づく適切な訪問介護が確保されると考えられる一定のケースに限って「訪問介護」の部分について算定対象と出来る。　</w:t>
      </w:r>
    </w:p>
    <w:p w14:paraId="2FB37E1E" w14:textId="77777777" w:rsidR="009A119F" w:rsidRPr="007709E3" w:rsidRDefault="00DC4157" w:rsidP="009A119F">
      <w:pPr>
        <w:pStyle w:val="a5"/>
        <w:numPr>
          <w:ilvl w:val="0"/>
          <w:numId w:val="24"/>
        </w:numPr>
        <w:ind w:leftChars="0" w:right="960"/>
        <w:rPr>
          <w:sz w:val="24"/>
          <w:szCs w:val="24"/>
        </w:rPr>
      </w:pPr>
      <w:r w:rsidRPr="007709E3">
        <w:rPr>
          <w:rFonts w:hint="eastAsia"/>
          <w:sz w:val="24"/>
          <w:szCs w:val="24"/>
        </w:rPr>
        <w:t>同居の解釈</w:t>
      </w:r>
      <w:r w:rsidR="009A119F" w:rsidRPr="007709E3">
        <w:rPr>
          <w:rFonts w:hint="eastAsia"/>
          <w:sz w:val="24"/>
          <w:szCs w:val="24"/>
        </w:rPr>
        <w:t>（</w:t>
      </w:r>
      <w:r w:rsidR="00DC557F" w:rsidRPr="007709E3">
        <w:rPr>
          <w:rFonts w:hint="eastAsia"/>
          <w:sz w:val="24"/>
          <w:szCs w:val="24"/>
        </w:rPr>
        <w:t>①～④は</w:t>
      </w:r>
      <w:r w:rsidR="009A119F" w:rsidRPr="007709E3">
        <w:rPr>
          <w:rFonts w:hint="eastAsia"/>
          <w:sz w:val="24"/>
          <w:szCs w:val="24"/>
        </w:rPr>
        <w:t>同居扱いとする）</w:t>
      </w:r>
    </w:p>
    <w:p w14:paraId="13FA105B" w14:textId="77777777" w:rsidR="001F2A78" w:rsidRPr="007709E3" w:rsidRDefault="001F2A78" w:rsidP="00881CA2">
      <w:pPr>
        <w:pStyle w:val="a5"/>
        <w:numPr>
          <w:ilvl w:val="0"/>
          <w:numId w:val="22"/>
        </w:numPr>
        <w:ind w:leftChars="0" w:right="960"/>
        <w:rPr>
          <w:sz w:val="24"/>
          <w:szCs w:val="24"/>
        </w:rPr>
      </w:pPr>
      <w:r w:rsidRPr="007709E3">
        <w:rPr>
          <w:rFonts w:hint="eastAsia"/>
          <w:sz w:val="24"/>
          <w:szCs w:val="24"/>
        </w:rPr>
        <w:t>同一家屋で、玄関、居室、台所、</w:t>
      </w:r>
      <w:r w:rsidR="004C208A" w:rsidRPr="007709E3">
        <w:rPr>
          <w:rFonts w:hint="eastAsia"/>
          <w:sz w:val="24"/>
          <w:szCs w:val="24"/>
        </w:rPr>
        <w:t>トイレ、</w:t>
      </w:r>
      <w:r w:rsidRPr="007709E3">
        <w:rPr>
          <w:rFonts w:hint="eastAsia"/>
          <w:sz w:val="24"/>
          <w:szCs w:val="24"/>
        </w:rPr>
        <w:t>浴室等の独立性がない場合</w:t>
      </w:r>
    </w:p>
    <w:p w14:paraId="7B522329" w14:textId="77777777" w:rsidR="00881CA2" w:rsidRPr="007709E3" w:rsidRDefault="001F2A78" w:rsidP="00881CA2">
      <w:pPr>
        <w:pStyle w:val="a5"/>
        <w:numPr>
          <w:ilvl w:val="0"/>
          <w:numId w:val="22"/>
        </w:numPr>
        <w:ind w:leftChars="0" w:right="960"/>
        <w:rPr>
          <w:sz w:val="24"/>
          <w:szCs w:val="24"/>
        </w:rPr>
      </w:pPr>
      <w:r w:rsidRPr="007709E3">
        <w:rPr>
          <w:rFonts w:hint="eastAsia"/>
          <w:sz w:val="24"/>
          <w:szCs w:val="24"/>
        </w:rPr>
        <w:t>同一家屋で、玄関または居室が独立していても、台所</w:t>
      </w:r>
      <w:r w:rsidR="004C208A" w:rsidRPr="007709E3">
        <w:rPr>
          <w:rFonts w:hint="eastAsia"/>
          <w:sz w:val="24"/>
          <w:szCs w:val="24"/>
        </w:rPr>
        <w:t>、トイレ、</w:t>
      </w:r>
      <w:r w:rsidRPr="007709E3">
        <w:rPr>
          <w:rFonts w:hint="eastAsia"/>
          <w:sz w:val="24"/>
          <w:szCs w:val="24"/>
        </w:rPr>
        <w:t>浴室等が家族と共用の場合</w:t>
      </w:r>
    </w:p>
    <w:p w14:paraId="191BCD44" w14:textId="77777777" w:rsidR="00881CA2" w:rsidRPr="007709E3" w:rsidRDefault="001F2A78" w:rsidP="00881CA2">
      <w:pPr>
        <w:pStyle w:val="a5"/>
        <w:numPr>
          <w:ilvl w:val="0"/>
          <w:numId w:val="22"/>
        </w:numPr>
        <w:ind w:leftChars="0" w:right="960"/>
        <w:rPr>
          <w:sz w:val="24"/>
          <w:szCs w:val="24"/>
        </w:rPr>
      </w:pPr>
      <w:r w:rsidRPr="007709E3">
        <w:rPr>
          <w:rFonts w:hint="eastAsia"/>
          <w:sz w:val="24"/>
          <w:szCs w:val="24"/>
        </w:rPr>
        <w:t>同一家屋で、玄関または居室が独立していても、室内の階段もしくは扉で家族の部屋とつながっている場合</w:t>
      </w:r>
    </w:p>
    <w:p w14:paraId="5A9E566F" w14:textId="77777777" w:rsidR="00FE7F02" w:rsidRPr="007709E3" w:rsidRDefault="00B9603B" w:rsidP="00145BD2">
      <w:pPr>
        <w:pStyle w:val="a5"/>
        <w:numPr>
          <w:ilvl w:val="0"/>
          <w:numId w:val="22"/>
        </w:numPr>
        <w:ind w:leftChars="0" w:right="960"/>
        <w:rPr>
          <w:sz w:val="24"/>
          <w:szCs w:val="24"/>
        </w:rPr>
      </w:pPr>
      <w:r w:rsidRPr="007709E3">
        <w:rPr>
          <w:rFonts w:hint="eastAsia"/>
          <w:sz w:val="24"/>
          <w:szCs w:val="24"/>
        </w:rPr>
        <w:t>同一敷地内の別</w:t>
      </w:r>
      <w:r w:rsidR="005E49D9" w:rsidRPr="007709E3">
        <w:rPr>
          <w:rFonts w:hint="eastAsia"/>
          <w:sz w:val="24"/>
          <w:szCs w:val="24"/>
        </w:rPr>
        <w:t>棟</w:t>
      </w:r>
      <w:r w:rsidR="00945929" w:rsidRPr="007709E3">
        <w:rPr>
          <w:rFonts w:hint="eastAsia"/>
          <w:sz w:val="24"/>
          <w:szCs w:val="24"/>
        </w:rPr>
        <w:t>（マンション、アパート等含む）</w:t>
      </w:r>
      <w:r w:rsidR="005E49D9" w:rsidRPr="007709E3">
        <w:rPr>
          <w:rFonts w:hint="eastAsia"/>
          <w:sz w:val="24"/>
          <w:szCs w:val="24"/>
        </w:rPr>
        <w:t>に</w:t>
      </w:r>
      <w:r w:rsidR="00171791" w:rsidRPr="007709E3">
        <w:rPr>
          <w:rFonts w:hint="eastAsia"/>
          <w:sz w:val="24"/>
          <w:szCs w:val="24"/>
        </w:rPr>
        <w:t>家族が居住</w:t>
      </w:r>
      <w:r w:rsidR="009A119F" w:rsidRPr="007709E3">
        <w:rPr>
          <w:rFonts w:hint="eastAsia"/>
          <w:sz w:val="24"/>
          <w:szCs w:val="24"/>
        </w:rPr>
        <w:t>し</w:t>
      </w:r>
      <w:r w:rsidR="00C724C5" w:rsidRPr="007709E3">
        <w:rPr>
          <w:rFonts w:hint="eastAsia"/>
          <w:sz w:val="24"/>
          <w:szCs w:val="24"/>
        </w:rPr>
        <w:t>、</w:t>
      </w:r>
      <w:r w:rsidR="00783DE7" w:rsidRPr="007709E3">
        <w:rPr>
          <w:rFonts w:hint="eastAsia"/>
          <w:sz w:val="24"/>
          <w:szCs w:val="24"/>
        </w:rPr>
        <w:t>各々が</w:t>
      </w:r>
      <w:r w:rsidR="00C724C5" w:rsidRPr="007709E3">
        <w:rPr>
          <w:rFonts w:hint="eastAsia"/>
          <w:sz w:val="24"/>
          <w:szCs w:val="24"/>
        </w:rPr>
        <w:t>独立した家屋構成になっている場合でも</w:t>
      </w:r>
      <w:r w:rsidR="00171791" w:rsidRPr="007709E3">
        <w:rPr>
          <w:rFonts w:hint="eastAsia"/>
          <w:sz w:val="24"/>
          <w:szCs w:val="24"/>
        </w:rPr>
        <w:t>、実生活が同居の実態</w:t>
      </w:r>
      <w:r w:rsidR="00C724C5" w:rsidRPr="007709E3">
        <w:rPr>
          <w:rFonts w:hint="eastAsia"/>
          <w:sz w:val="24"/>
          <w:szCs w:val="24"/>
        </w:rPr>
        <w:t>を伴っているものについては</w:t>
      </w:r>
      <w:r w:rsidRPr="007709E3">
        <w:rPr>
          <w:rFonts w:hint="eastAsia"/>
          <w:sz w:val="24"/>
          <w:szCs w:val="24"/>
        </w:rPr>
        <w:t>同居と見なされ</w:t>
      </w:r>
      <w:r w:rsidR="005E49D9" w:rsidRPr="007709E3">
        <w:rPr>
          <w:rFonts w:hint="eastAsia"/>
          <w:sz w:val="24"/>
          <w:szCs w:val="24"/>
        </w:rPr>
        <w:t>る</w:t>
      </w:r>
      <w:r w:rsidRPr="007709E3">
        <w:rPr>
          <w:rFonts w:hint="eastAsia"/>
          <w:sz w:val="24"/>
          <w:szCs w:val="24"/>
        </w:rPr>
        <w:t>。例えば、毎食ごとに調理や食事を</w:t>
      </w:r>
      <w:r w:rsidR="005E49D9" w:rsidRPr="007709E3">
        <w:rPr>
          <w:rFonts w:hint="eastAsia"/>
          <w:sz w:val="24"/>
          <w:szCs w:val="24"/>
        </w:rPr>
        <w:t>ともにしており、その他の家事にお</w:t>
      </w:r>
      <w:r w:rsidR="00881CA2" w:rsidRPr="007709E3">
        <w:rPr>
          <w:rFonts w:hint="eastAsia"/>
          <w:sz w:val="24"/>
          <w:szCs w:val="24"/>
        </w:rPr>
        <w:t>いても双方に対応関係にある場合など</w:t>
      </w:r>
    </w:p>
    <w:p w14:paraId="0766CB07" w14:textId="77777777" w:rsidR="00145BD2" w:rsidRPr="007709E3" w:rsidRDefault="00145BD2" w:rsidP="00145BD2">
      <w:pPr>
        <w:pStyle w:val="a5"/>
        <w:ind w:leftChars="0" w:left="846" w:right="960"/>
        <w:rPr>
          <w:sz w:val="24"/>
          <w:szCs w:val="24"/>
        </w:rPr>
      </w:pPr>
    </w:p>
    <w:p w14:paraId="0D8771D6" w14:textId="77777777" w:rsidR="00CB644B" w:rsidRPr="007709E3" w:rsidRDefault="00783DE7" w:rsidP="00145BD2">
      <w:pPr>
        <w:pStyle w:val="a5"/>
        <w:ind w:leftChars="0" w:left="846" w:right="960"/>
        <w:rPr>
          <w:sz w:val="24"/>
          <w:szCs w:val="24"/>
        </w:rPr>
      </w:pPr>
      <w:r w:rsidRPr="007709E3">
        <w:rPr>
          <w:rFonts w:hint="eastAsia"/>
          <w:sz w:val="24"/>
          <w:szCs w:val="24"/>
        </w:rPr>
        <w:t>＊</w:t>
      </w:r>
      <w:r w:rsidR="00145BD2" w:rsidRPr="007709E3">
        <w:rPr>
          <w:rFonts w:hint="eastAsia"/>
          <w:sz w:val="24"/>
          <w:szCs w:val="24"/>
        </w:rPr>
        <w:t>同居と判断する場合でやむを得ない事情がある場合は</w:t>
      </w:r>
      <w:r w:rsidRPr="007709E3">
        <w:rPr>
          <w:rFonts w:hint="eastAsia"/>
          <w:sz w:val="24"/>
          <w:szCs w:val="24"/>
        </w:rPr>
        <w:t>、</w:t>
      </w:r>
    </w:p>
    <w:p w14:paraId="2026CB40" w14:textId="77777777" w:rsidR="00145BD2" w:rsidRPr="007709E3" w:rsidRDefault="00CB644B" w:rsidP="00145BD2">
      <w:pPr>
        <w:pStyle w:val="a5"/>
        <w:ind w:leftChars="0" w:left="846" w:right="960"/>
        <w:rPr>
          <w:sz w:val="24"/>
          <w:szCs w:val="24"/>
        </w:rPr>
      </w:pPr>
      <w:r w:rsidRPr="007709E3">
        <w:rPr>
          <w:rFonts w:hint="eastAsia"/>
          <w:sz w:val="24"/>
          <w:szCs w:val="24"/>
        </w:rPr>
        <w:t>「やむを得ない事情の生活援助算定に係る</w:t>
      </w:r>
      <w:r w:rsidR="00327B6F" w:rsidRPr="007709E3">
        <w:rPr>
          <w:rFonts w:hint="eastAsia"/>
          <w:sz w:val="24"/>
          <w:szCs w:val="24"/>
        </w:rPr>
        <w:t>届出</w:t>
      </w:r>
      <w:r w:rsidRPr="007709E3">
        <w:rPr>
          <w:rFonts w:hint="eastAsia"/>
          <w:sz w:val="24"/>
          <w:szCs w:val="24"/>
        </w:rPr>
        <w:t>書」の</w:t>
      </w:r>
      <w:r w:rsidR="00327B6F" w:rsidRPr="007709E3">
        <w:rPr>
          <w:rFonts w:hint="eastAsia"/>
          <w:sz w:val="24"/>
          <w:szCs w:val="24"/>
        </w:rPr>
        <w:t>提出が</w:t>
      </w:r>
      <w:r w:rsidR="00145BD2" w:rsidRPr="007709E3">
        <w:rPr>
          <w:rFonts w:hint="eastAsia"/>
          <w:sz w:val="24"/>
          <w:szCs w:val="24"/>
        </w:rPr>
        <w:t>必要</w:t>
      </w:r>
    </w:p>
    <w:p w14:paraId="0B502C0C" w14:textId="77777777" w:rsidR="00145BD2" w:rsidRPr="007709E3" w:rsidRDefault="00145BD2" w:rsidP="00145BD2">
      <w:pPr>
        <w:pStyle w:val="a5"/>
        <w:ind w:leftChars="0" w:left="846" w:right="960"/>
        <w:rPr>
          <w:sz w:val="24"/>
          <w:szCs w:val="24"/>
        </w:rPr>
      </w:pPr>
    </w:p>
    <w:p w14:paraId="1DB67B03" w14:textId="77777777" w:rsidR="00145BD2" w:rsidRPr="007709E3" w:rsidRDefault="00783DE7" w:rsidP="00145BD2">
      <w:pPr>
        <w:pStyle w:val="a5"/>
        <w:ind w:leftChars="0" w:left="846" w:right="960"/>
        <w:rPr>
          <w:sz w:val="24"/>
          <w:szCs w:val="24"/>
        </w:rPr>
      </w:pPr>
      <w:r w:rsidRPr="007709E3">
        <w:rPr>
          <w:rFonts w:hint="eastAsia"/>
          <w:sz w:val="24"/>
          <w:szCs w:val="24"/>
        </w:rPr>
        <w:t>＊</w:t>
      </w:r>
      <w:r w:rsidR="00145BD2" w:rsidRPr="007709E3">
        <w:rPr>
          <w:rFonts w:hint="eastAsia"/>
          <w:sz w:val="24"/>
          <w:szCs w:val="24"/>
        </w:rPr>
        <w:t>別居と判断する場合は</w:t>
      </w:r>
      <w:r w:rsidRPr="007709E3">
        <w:rPr>
          <w:rFonts w:hint="eastAsia"/>
          <w:sz w:val="24"/>
          <w:szCs w:val="24"/>
        </w:rPr>
        <w:t>、</w:t>
      </w:r>
      <w:r w:rsidR="00327B6F" w:rsidRPr="007709E3">
        <w:rPr>
          <w:rFonts w:hint="eastAsia"/>
          <w:sz w:val="24"/>
          <w:szCs w:val="24"/>
        </w:rPr>
        <w:t>提出</w:t>
      </w:r>
      <w:r w:rsidR="00145BD2" w:rsidRPr="007709E3">
        <w:rPr>
          <w:rFonts w:hint="eastAsia"/>
          <w:sz w:val="24"/>
          <w:szCs w:val="24"/>
        </w:rPr>
        <w:t>不要</w:t>
      </w:r>
    </w:p>
    <w:p w14:paraId="7C99F3D5" w14:textId="77777777" w:rsidR="00FE7F02" w:rsidRPr="007709E3" w:rsidRDefault="00FE7F02" w:rsidP="00145BD2">
      <w:pPr>
        <w:ind w:left="560" w:right="960" w:hangingChars="200" w:hanging="560"/>
        <w:rPr>
          <w:sz w:val="28"/>
          <w:szCs w:val="24"/>
        </w:rPr>
      </w:pPr>
    </w:p>
    <w:p w14:paraId="392C391A" w14:textId="77777777" w:rsidR="00FE7F02" w:rsidRPr="007709E3" w:rsidRDefault="00FE7F02" w:rsidP="00C94CBD">
      <w:pPr>
        <w:ind w:left="480" w:right="960" w:hangingChars="200" w:hanging="480"/>
        <w:rPr>
          <w:sz w:val="24"/>
          <w:szCs w:val="24"/>
        </w:rPr>
      </w:pPr>
    </w:p>
    <w:p w14:paraId="709764B2" w14:textId="77777777" w:rsidR="00FE7F02" w:rsidRPr="007709E3" w:rsidRDefault="00FE7F02" w:rsidP="00C94CBD">
      <w:pPr>
        <w:ind w:left="480" w:right="960" w:hangingChars="200" w:hanging="480"/>
        <w:rPr>
          <w:sz w:val="24"/>
          <w:szCs w:val="24"/>
        </w:rPr>
      </w:pPr>
    </w:p>
    <w:p w14:paraId="7AFF0117" w14:textId="77777777" w:rsidR="00FE7F02" w:rsidRPr="007709E3" w:rsidRDefault="00FE7F02" w:rsidP="00C94CBD">
      <w:pPr>
        <w:ind w:left="480" w:right="960" w:hangingChars="200" w:hanging="480"/>
        <w:rPr>
          <w:sz w:val="24"/>
          <w:szCs w:val="24"/>
        </w:rPr>
      </w:pPr>
    </w:p>
    <w:p w14:paraId="23D9B616" w14:textId="77777777" w:rsidR="00FE7F02" w:rsidRPr="007709E3" w:rsidRDefault="00FE7F02" w:rsidP="00C94CBD">
      <w:pPr>
        <w:ind w:left="480" w:right="960" w:hangingChars="200" w:hanging="480"/>
        <w:rPr>
          <w:sz w:val="24"/>
          <w:szCs w:val="24"/>
        </w:rPr>
      </w:pPr>
    </w:p>
    <w:p w14:paraId="722B1EAA" w14:textId="77777777" w:rsidR="00FE7F02" w:rsidRPr="007709E3" w:rsidRDefault="00FE7F02" w:rsidP="00C94CBD">
      <w:pPr>
        <w:ind w:left="480" w:right="960" w:hangingChars="200" w:hanging="480"/>
        <w:rPr>
          <w:sz w:val="24"/>
          <w:szCs w:val="24"/>
        </w:rPr>
      </w:pPr>
    </w:p>
    <w:p w14:paraId="7B445431" w14:textId="77777777" w:rsidR="00FE7F02" w:rsidRPr="007709E3" w:rsidRDefault="00FE7F02" w:rsidP="00C94CBD">
      <w:pPr>
        <w:ind w:left="480" w:right="960" w:hangingChars="200" w:hanging="480"/>
        <w:rPr>
          <w:sz w:val="24"/>
          <w:szCs w:val="24"/>
        </w:rPr>
      </w:pPr>
    </w:p>
    <w:p w14:paraId="075EE67F" w14:textId="77777777" w:rsidR="00145BD2" w:rsidRPr="007709E3" w:rsidRDefault="00145BD2" w:rsidP="00C94CBD">
      <w:pPr>
        <w:ind w:left="480" w:right="960" w:hangingChars="200" w:hanging="480"/>
        <w:rPr>
          <w:sz w:val="24"/>
          <w:szCs w:val="24"/>
        </w:rPr>
      </w:pPr>
    </w:p>
    <w:p w14:paraId="5EBD5201" w14:textId="77777777" w:rsidR="00FE7F02" w:rsidRDefault="00FE7F02" w:rsidP="00C94CBD">
      <w:pPr>
        <w:ind w:left="480" w:right="960" w:hangingChars="200" w:hanging="480"/>
        <w:rPr>
          <w:sz w:val="24"/>
          <w:szCs w:val="24"/>
        </w:rPr>
      </w:pPr>
    </w:p>
    <w:sectPr w:rsidR="00FE7F02" w:rsidSect="00E27DA9">
      <w:pgSz w:w="11906" w:h="16838"/>
      <w:pgMar w:top="1418" w:right="1191" w:bottom="1418" w:left="119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1BACE0" w14:textId="77777777" w:rsidR="00FF6427" w:rsidRDefault="00FF6427" w:rsidP="00A258D2">
      <w:r>
        <w:separator/>
      </w:r>
    </w:p>
  </w:endnote>
  <w:endnote w:type="continuationSeparator" w:id="0">
    <w:p w14:paraId="538A51AC" w14:textId="77777777" w:rsidR="00FF6427" w:rsidRDefault="00FF6427" w:rsidP="00A258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FFCF3A" w14:textId="77777777" w:rsidR="00FF6427" w:rsidRDefault="00FF6427" w:rsidP="00A258D2">
      <w:r>
        <w:separator/>
      </w:r>
    </w:p>
  </w:footnote>
  <w:footnote w:type="continuationSeparator" w:id="0">
    <w:p w14:paraId="0B2C6A61" w14:textId="77777777" w:rsidR="00FF6427" w:rsidRDefault="00FF6427" w:rsidP="00A258D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0689D"/>
    <w:multiLevelType w:val="hybridMultilevel"/>
    <w:tmpl w:val="5B74DB64"/>
    <w:lvl w:ilvl="0" w:tplc="E7A8A8C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74A4283"/>
    <w:multiLevelType w:val="hybridMultilevel"/>
    <w:tmpl w:val="E8CC71D6"/>
    <w:lvl w:ilvl="0" w:tplc="D93C7736">
      <w:start w:val="1"/>
      <w:numFmt w:val="decimalEnclosedCircle"/>
      <w:lvlText w:val="%1"/>
      <w:lvlJc w:val="left"/>
      <w:pPr>
        <w:ind w:left="840" w:hanging="360"/>
      </w:pPr>
      <w:rPr>
        <w:rFonts w:hint="default"/>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2" w15:restartNumberingAfterBreak="0">
    <w:nsid w:val="0AE94C8A"/>
    <w:multiLevelType w:val="hybridMultilevel"/>
    <w:tmpl w:val="6A88585A"/>
    <w:lvl w:ilvl="0" w:tplc="4034862A">
      <w:start w:val="1"/>
      <w:numFmt w:val="decimalEnclosedCircle"/>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3" w15:restartNumberingAfterBreak="0">
    <w:nsid w:val="0C682C60"/>
    <w:multiLevelType w:val="hybridMultilevel"/>
    <w:tmpl w:val="05026826"/>
    <w:lvl w:ilvl="0" w:tplc="BE5A0284">
      <w:start w:val="1"/>
      <w:numFmt w:val="decimalEnclosedCircle"/>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4" w15:restartNumberingAfterBreak="0">
    <w:nsid w:val="13EB5F31"/>
    <w:multiLevelType w:val="hybridMultilevel"/>
    <w:tmpl w:val="C682ED9A"/>
    <w:lvl w:ilvl="0" w:tplc="B486F3E2">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22001AB9"/>
    <w:multiLevelType w:val="hybridMultilevel"/>
    <w:tmpl w:val="8EB4F902"/>
    <w:lvl w:ilvl="0" w:tplc="E11A21FE">
      <w:start w:val="1"/>
      <w:numFmt w:val="decimalEnclosedCircle"/>
      <w:lvlText w:val="%1"/>
      <w:lvlJc w:val="left"/>
      <w:pPr>
        <w:ind w:left="786" w:hanging="360"/>
      </w:pPr>
      <w:rPr>
        <w:rFonts w:hint="default"/>
        <w:bdr w:val="none" w:sz="0" w:space="0" w:color="auto"/>
      </w:rPr>
    </w:lvl>
    <w:lvl w:ilvl="1" w:tplc="04090017" w:tentative="1">
      <w:start w:val="1"/>
      <w:numFmt w:val="aiueoFullWidth"/>
      <w:lvlText w:val="(%2)"/>
      <w:lvlJc w:val="left"/>
      <w:pPr>
        <w:ind w:left="1408" w:hanging="420"/>
      </w:pPr>
    </w:lvl>
    <w:lvl w:ilvl="2" w:tplc="04090011" w:tentative="1">
      <w:start w:val="1"/>
      <w:numFmt w:val="decimalEnclosedCircle"/>
      <w:lvlText w:val="%3"/>
      <w:lvlJc w:val="left"/>
      <w:pPr>
        <w:ind w:left="1828" w:hanging="420"/>
      </w:pPr>
    </w:lvl>
    <w:lvl w:ilvl="3" w:tplc="0409000F" w:tentative="1">
      <w:start w:val="1"/>
      <w:numFmt w:val="decimal"/>
      <w:lvlText w:val="%4."/>
      <w:lvlJc w:val="left"/>
      <w:pPr>
        <w:ind w:left="2248" w:hanging="420"/>
      </w:pPr>
    </w:lvl>
    <w:lvl w:ilvl="4" w:tplc="04090017" w:tentative="1">
      <w:start w:val="1"/>
      <w:numFmt w:val="aiueoFullWidth"/>
      <w:lvlText w:val="(%5)"/>
      <w:lvlJc w:val="left"/>
      <w:pPr>
        <w:ind w:left="2668" w:hanging="420"/>
      </w:pPr>
    </w:lvl>
    <w:lvl w:ilvl="5" w:tplc="04090011" w:tentative="1">
      <w:start w:val="1"/>
      <w:numFmt w:val="decimalEnclosedCircle"/>
      <w:lvlText w:val="%6"/>
      <w:lvlJc w:val="left"/>
      <w:pPr>
        <w:ind w:left="3088" w:hanging="420"/>
      </w:pPr>
    </w:lvl>
    <w:lvl w:ilvl="6" w:tplc="0409000F" w:tentative="1">
      <w:start w:val="1"/>
      <w:numFmt w:val="decimal"/>
      <w:lvlText w:val="%7."/>
      <w:lvlJc w:val="left"/>
      <w:pPr>
        <w:ind w:left="3508" w:hanging="420"/>
      </w:pPr>
    </w:lvl>
    <w:lvl w:ilvl="7" w:tplc="04090017" w:tentative="1">
      <w:start w:val="1"/>
      <w:numFmt w:val="aiueoFullWidth"/>
      <w:lvlText w:val="(%8)"/>
      <w:lvlJc w:val="left"/>
      <w:pPr>
        <w:ind w:left="3928" w:hanging="420"/>
      </w:pPr>
    </w:lvl>
    <w:lvl w:ilvl="8" w:tplc="04090011" w:tentative="1">
      <w:start w:val="1"/>
      <w:numFmt w:val="decimalEnclosedCircle"/>
      <w:lvlText w:val="%9"/>
      <w:lvlJc w:val="left"/>
      <w:pPr>
        <w:ind w:left="4348" w:hanging="420"/>
      </w:pPr>
    </w:lvl>
  </w:abstractNum>
  <w:abstractNum w:abstractNumId="6" w15:restartNumberingAfterBreak="0">
    <w:nsid w:val="25CA79B6"/>
    <w:multiLevelType w:val="hybridMultilevel"/>
    <w:tmpl w:val="01A8C3B2"/>
    <w:lvl w:ilvl="0" w:tplc="98FEF14E">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29211F1B"/>
    <w:multiLevelType w:val="hybridMultilevel"/>
    <w:tmpl w:val="26D07770"/>
    <w:lvl w:ilvl="0" w:tplc="04090001">
      <w:start w:val="1"/>
      <w:numFmt w:val="bullet"/>
      <w:lvlText w:val=""/>
      <w:lvlJc w:val="left"/>
      <w:pPr>
        <w:ind w:left="840" w:hanging="420"/>
      </w:pPr>
      <w:rPr>
        <w:rFonts w:ascii="Wingdings" w:hAnsi="Wingdings" w:hint="default"/>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8" w15:restartNumberingAfterBreak="0">
    <w:nsid w:val="2B02388C"/>
    <w:multiLevelType w:val="hybridMultilevel"/>
    <w:tmpl w:val="84A2BF46"/>
    <w:lvl w:ilvl="0" w:tplc="43267C2E">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2F0B002D"/>
    <w:multiLevelType w:val="hybridMultilevel"/>
    <w:tmpl w:val="CB96D1F2"/>
    <w:lvl w:ilvl="0" w:tplc="1FA8F828">
      <w:start w:val="3"/>
      <w:numFmt w:val="decimalEnclosedCircle"/>
      <w:lvlText w:val="%1"/>
      <w:lvlJc w:val="left"/>
      <w:pPr>
        <w:ind w:left="1146" w:hanging="360"/>
      </w:pPr>
      <w:rPr>
        <w:rFonts w:hint="default"/>
      </w:rPr>
    </w:lvl>
    <w:lvl w:ilvl="1" w:tplc="04090017" w:tentative="1">
      <w:start w:val="1"/>
      <w:numFmt w:val="aiueoFullWidth"/>
      <w:lvlText w:val="(%2)"/>
      <w:lvlJc w:val="left"/>
      <w:pPr>
        <w:ind w:left="1626" w:hanging="420"/>
      </w:pPr>
    </w:lvl>
    <w:lvl w:ilvl="2" w:tplc="04090011" w:tentative="1">
      <w:start w:val="1"/>
      <w:numFmt w:val="decimalEnclosedCircle"/>
      <w:lvlText w:val="%3"/>
      <w:lvlJc w:val="left"/>
      <w:pPr>
        <w:ind w:left="2046" w:hanging="420"/>
      </w:pPr>
    </w:lvl>
    <w:lvl w:ilvl="3" w:tplc="0409000F" w:tentative="1">
      <w:start w:val="1"/>
      <w:numFmt w:val="decimal"/>
      <w:lvlText w:val="%4."/>
      <w:lvlJc w:val="left"/>
      <w:pPr>
        <w:ind w:left="2466" w:hanging="420"/>
      </w:pPr>
    </w:lvl>
    <w:lvl w:ilvl="4" w:tplc="04090017" w:tentative="1">
      <w:start w:val="1"/>
      <w:numFmt w:val="aiueoFullWidth"/>
      <w:lvlText w:val="(%5)"/>
      <w:lvlJc w:val="left"/>
      <w:pPr>
        <w:ind w:left="2886" w:hanging="420"/>
      </w:pPr>
    </w:lvl>
    <w:lvl w:ilvl="5" w:tplc="04090011" w:tentative="1">
      <w:start w:val="1"/>
      <w:numFmt w:val="decimalEnclosedCircle"/>
      <w:lvlText w:val="%6"/>
      <w:lvlJc w:val="left"/>
      <w:pPr>
        <w:ind w:left="3306" w:hanging="420"/>
      </w:pPr>
    </w:lvl>
    <w:lvl w:ilvl="6" w:tplc="0409000F" w:tentative="1">
      <w:start w:val="1"/>
      <w:numFmt w:val="decimal"/>
      <w:lvlText w:val="%7."/>
      <w:lvlJc w:val="left"/>
      <w:pPr>
        <w:ind w:left="3726" w:hanging="420"/>
      </w:pPr>
    </w:lvl>
    <w:lvl w:ilvl="7" w:tplc="04090017" w:tentative="1">
      <w:start w:val="1"/>
      <w:numFmt w:val="aiueoFullWidth"/>
      <w:lvlText w:val="(%8)"/>
      <w:lvlJc w:val="left"/>
      <w:pPr>
        <w:ind w:left="4146" w:hanging="420"/>
      </w:pPr>
    </w:lvl>
    <w:lvl w:ilvl="8" w:tplc="04090011" w:tentative="1">
      <w:start w:val="1"/>
      <w:numFmt w:val="decimalEnclosedCircle"/>
      <w:lvlText w:val="%9"/>
      <w:lvlJc w:val="left"/>
      <w:pPr>
        <w:ind w:left="4566" w:hanging="420"/>
      </w:pPr>
    </w:lvl>
  </w:abstractNum>
  <w:abstractNum w:abstractNumId="10" w15:restartNumberingAfterBreak="0">
    <w:nsid w:val="30D770BE"/>
    <w:multiLevelType w:val="hybridMultilevel"/>
    <w:tmpl w:val="7C6A7E88"/>
    <w:lvl w:ilvl="0" w:tplc="33BCFFCA">
      <w:start w:val="1"/>
      <w:numFmt w:val="decimalFullWidth"/>
      <w:lvlText w:val="%1．"/>
      <w:lvlJc w:val="left"/>
      <w:pPr>
        <w:ind w:left="1200" w:hanging="720"/>
      </w:pPr>
      <w:rPr>
        <w:rFonts w:hint="default"/>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11" w15:restartNumberingAfterBreak="0">
    <w:nsid w:val="30FC64E9"/>
    <w:multiLevelType w:val="hybridMultilevel"/>
    <w:tmpl w:val="BA8AE0A8"/>
    <w:lvl w:ilvl="0" w:tplc="2EFCD084">
      <w:start w:val="1"/>
      <w:numFmt w:val="decimalEnclosedCircle"/>
      <w:lvlText w:val="%1"/>
      <w:lvlJc w:val="left"/>
      <w:pPr>
        <w:ind w:left="846" w:hanging="420"/>
      </w:pPr>
      <w:rPr>
        <w:rFonts w:asciiTheme="minorHAnsi" w:eastAsiaTheme="minorEastAsia" w:hAnsiTheme="minorHAnsi" w:cstheme="minorBidi"/>
        <w:bdr w:val="none" w:sz="0" w:space="0" w:color="auto"/>
      </w:rPr>
    </w:lvl>
    <w:lvl w:ilvl="1" w:tplc="04090017" w:tentative="1">
      <w:start w:val="1"/>
      <w:numFmt w:val="aiueoFullWidth"/>
      <w:lvlText w:val="(%2)"/>
      <w:lvlJc w:val="left"/>
      <w:pPr>
        <w:ind w:left="1266" w:hanging="420"/>
      </w:pPr>
    </w:lvl>
    <w:lvl w:ilvl="2" w:tplc="04090011">
      <w:start w:val="1"/>
      <w:numFmt w:val="decimalEnclosedCircle"/>
      <w:lvlText w:val="%3"/>
      <w:lvlJc w:val="left"/>
      <w:pPr>
        <w:ind w:left="1686" w:hanging="420"/>
      </w:pPr>
    </w:lvl>
    <w:lvl w:ilvl="3" w:tplc="0409000F" w:tentative="1">
      <w:start w:val="1"/>
      <w:numFmt w:val="decimal"/>
      <w:lvlText w:val="%4."/>
      <w:lvlJc w:val="left"/>
      <w:pPr>
        <w:ind w:left="2106" w:hanging="420"/>
      </w:pPr>
    </w:lvl>
    <w:lvl w:ilvl="4" w:tplc="04090017" w:tentative="1">
      <w:start w:val="1"/>
      <w:numFmt w:val="aiueoFullWidth"/>
      <w:lvlText w:val="(%5)"/>
      <w:lvlJc w:val="left"/>
      <w:pPr>
        <w:ind w:left="2526" w:hanging="420"/>
      </w:pPr>
    </w:lvl>
    <w:lvl w:ilvl="5" w:tplc="04090011" w:tentative="1">
      <w:start w:val="1"/>
      <w:numFmt w:val="decimalEnclosedCircle"/>
      <w:lvlText w:val="%6"/>
      <w:lvlJc w:val="left"/>
      <w:pPr>
        <w:ind w:left="2946" w:hanging="420"/>
      </w:pPr>
    </w:lvl>
    <w:lvl w:ilvl="6" w:tplc="0409000F" w:tentative="1">
      <w:start w:val="1"/>
      <w:numFmt w:val="decimal"/>
      <w:lvlText w:val="%7."/>
      <w:lvlJc w:val="left"/>
      <w:pPr>
        <w:ind w:left="3366" w:hanging="420"/>
      </w:pPr>
    </w:lvl>
    <w:lvl w:ilvl="7" w:tplc="04090017" w:tentative="1">
      <w:start w:val="1"/>
      <w:numFmt w:val="aiueoFullWidth"/>
      <w:lvlText w:val="(%8)"/>
      <w:lvlJc w:val="left"/>
      <w:pPr>
        <w:ind w:left="3786" w:hanging="420"/>
      </w:pPr>
    </w:lvl>
    <w:lvl w:ilvl="8" w:tplc="04090011" w:tentative="1">
      <w:start w:val="1"/>
      <w:numFmt w:val="decimalEnclosedCircle"/>
      <w:lvlText w:val="%9"/>
      <w:lvlJc w:val="left"/>
      <w:pPr>
        <w:ind w:left="4206" w:hanging="420"/>
      </w:pPr>
    </w:lvl>
  </w:abstractNum>
  <w:abstractNum w:abstractNumId="12" w15:restartNumberingAfterBreak="0">
    <w:nsid w:val="31E85A44"/>
    <w:multiLevelType w:val="hybridMultilevel"/>
    <w:tmpl w:val="A6989496"/>
    <w:lvl w:ilvl="0" w:tplc="E11A21FE">
      <w:start w:val="1"/>
      <w:numFmt w:val="decimalEnclosedCircle"/>
      <w:lvlText w:val="%1"/>
      <w:lvlJc w:val="left"/>
      <w:pPr>
        <w:ind w:left="786" w:hanging="360"/>
      </w:pPr>
      <w:rPr>
        <w:rFonts w:hint="default"/>
        <w:bdr w:val="none" w:sz="0" w:space="0" w:color="auto"/>
      </w:rPr>
    </w:lvl>
    <w:lvl w:ilvl="1" w:tplc="04090017" w:tentative="1">
      <w:start w:val="1"/>
      <w:numFmt w:val="aiueoFullWidth"/>
      <w:lvlText w:val="(%2)"/>
      <w:lvlJc w:val="left"/>
      <w:pPr>
        <w:ind w:left="1408" w:hanging="420"/>
      </w:pPr>
    </w:lvl>
    <w:lvl w:ilvl="2" w:tplc="04090011" w:tentative="1">
      <w:start w:val="1"/>
      <w:numFmt w:val="decimalEnclosedCircle"/>
      <w:lvlText w:val="%3"/>
      <w:lvlJc w:val="left"/>
      <w:pPr>
        <w:ind w:left="1828" w:hanging="420"/>
      </w:pPr>
    </w:lvl>
    <w:lvl w:ilvl="3" w:tplc="0409000F" w:tentative="1">
      <w:start w:val="1"/>
      <w:numFmt w:val="decimal"/>
      <w:lvlText w:val="%4."/>
      <w:lvlJc w:val="left"/>
      <w:pPr>
        <w:ind w:left="2248" w:hanging="420"/>
      </w:pPr>
    </w:lvl>
    <w:lvl w:ilvl="4" w:tplc="04090017" w:tentative="1">
      <w:start w:val="1"/>
      <w:numFmt w:val="aiueoFullWidth"/>
      <w:lvlText w:val="(%5)"/>
      <w:lvlJc w:val="left"/>
      <w:pPr>
        <w:ind w:left="2668" w:hanging="420"/>
      </w:pPr>
    </w:lvl>
    <w:lvl w:ilvl="5" w:tplc="04090011" w:tentative="1">
      <w:start w:val="1"/>
      <w:numFmt w:val="decimalEnclosedCircle"/>
      <w:lvlText w:val="%6"/>
      <w:lvlJc w:val="left"/>
      <w:pPr>
        <w:ind w:left="3088" w:hanging="420"/>
      </w:pPr>
    </w:lvl>
    <w:lvl w:ilvl="6" w:tplc="0409000F" w:tentative="1">
      <w:start w:val="1"/>
      <w:numFmt w:val="decimal"/>
      <w:lvlText w:val="%7."/>
      <w:lvlJc w:val="left"/>
      <w:pPr>
        <w:ind w:left="3508" w:hanging="420"/>
      </w:pPr>
    </w:lvl>
    <w:lvl w:ilvl="7" w:tplc="04090017" w:tentative="1">
      <w:start w:val="1"/>
      <w:numFmt w:val="aiueoFullWidth"/>
      <w:lvlText w:val="(%8)"/>
      <w:lvlJc w:val="left"/>
      <w:pPr>
        <w:ind w:left="3928" w:hanging="420"/>
      </w:pPr>
    </w:lvl>
    <w:lvl w:ilvl="8" w:tplc="04090011" w:tentative="1">
      <w:start w:val="1"/>
      <w:numFmt w:val="decimalEnclosedCircle"/>
      <w:lvlText w:val="%9"/>
      <w:lvlJc w:val="left"/>
      <w:pPr>
        <w:ind w:left="4348" w:hanging="420"/>
      </w:pPr>
    </w:lvl>
  </w:abstractNum>
  <w:abstractNum w:abstractNumId="13" w15:restartNumberingAfterBreak="0">
    <w:nsid w:val="3494437D"/>
    <w:multiLevelType w:val="hybridMultilevel"/>
    <w:tmpl w:val="B38EE9BA"/>
    <w:lvl w:ilvl="0" w:tplc="D93C7736">
      <w:start w:val="1"/>
      <w:numFmt w:val="decimalEnclosedCircle"/>
      <w:lvlText w:val="%1"/>
      <w:lvlJc w:val="left"/>
      <w:pPr>
        <w:ind w:left="84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35653014"/>
    <w:multiLevelType w:val="hybridMultilevel"/>
    <w:tmpl w:val="332CA9DA"/>
    <w:lvl w:ilvl="0" w:tplc="62A858A0">
      <w:start w:val="1"/>
      <w:numFmt w:val="decimalEnclosedCircle"/>
      <w:lvlText w:val="%1"/>
      <w:lvlJc w:val="left"/>
      <w:pPr>
        <w:ind w:left="900" w:hanging="420"/>
      </w:pPr>
      <w:rPr>
        <w:rFonts w:hint="default"/>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15" w15:restartNumberingAfterBreak="0">
    <w:nsid w:val="38D326FF"/>
    <w:multiLevelType w:val="hybridMultilevel"/>
    <w:tmpl w:val="FEBABD7A"/>
    <w:lvl w:ilvl="0" w:tplc="C186C6E0">
      <w:start w:val="1"/>
      <w:numFmt w:val="decimalEnclosedCircle"/>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6" w15:restartNumberingAfterBreak="0">
    <w:nsid w:val="3A0344FE"/>
    <w:multiLevelType w:val="multilevel"/>
    <w:tmpl w:val="8EB4F902"/>
    <w:lvl w:ilvl="0">
      <w:start w:val="1"/>
      <w:numFmt w:val="decimalEnclosedCircle"/>
      <w:lvlText w:val="%1"/>
      <w:lvlJc w:val="left"/>
      <w:pPr>
        <w:ind w:left="786" w:hanging="360"/>
      </w:pPr>
      <w:rPr>
        <w:rFonts w:hint="default"/>
        <w:bdr w:val="none" w:sz="0" w:space="0" w:color="auto"/>
      </w:rPr>
    </w:lvl>
    <w:lvl w:ilvl="1">
      <w:start w:val="1"/>
      <w:numFmt w:val="aiueoFullWidth"/>
      <w:lvlText w:val="(%2)"/>
      <w:lvlJc w:val="left"/>
      <w:pPr>
        <w:ind w:left="1408" w:hanging="420"/>
      </w:pPr>
    </w:lvl>
    <w:lvl w:ilvl="2">
      <w:start w:val="1"/>
      <w:numFmt w:val="decimalEnclosedCircle"/>
      <w:lvlText w:val="%3"/>
      <w:lvlJc w:val="left"/>
      <w:pPr>
        <w:ind w:left="1828" w:hanging="420"/>
      </w:pPr>
    </w:lvl>
    <w:lvl w:ilvl="3">
      <w:start w:val="1"/>
      <w:numFmt w:val="decimal"/>
      <w:lvlText w:val="%4."/>
      <w:lvlJc w:val="left"/>
      <w:pPr>
        <w:ind w:left="2248" w:hanging="420"/>
      </w:pPr>
    </w:lvl>
    <w:lvl w:ilvl="4">
      <w:start w:val="1"/>
      <w:numFmt w:val="aiueoFullWidth"/>
      <w:lvlText w:val="(%5)"/>
      <w:lvlJc w:val="left"/>
      <w:pPr>
        <w:ind w:left="2668" w:hanging="420"/>
      </w:pPr>
    </w:lvl>
    <w:lvl w:ilvl="5">
      <w:start w:val="1"/>
      <w:numFmt w:val="decimalEnclosedCircle"/>
      <w:lvlText w:val="%6"/>
      <w:lvlJc w:val="left"/>
      <w:pPr>
        <w:ind w:left="3088" w:hanging="420"/>
      </w:pPr>
    </w:lvl>
    <w:lvl w:ilvl="6">
      <w:start w:val="1"/>
      <w:numFmt w:val="decimal"/>
      <w:lvlText w:val="%7."/>
      <w:lvlJc w:val="left"/>
      <w:pPr>
        <w:ind w:left="3508" w:hanging="420"/>
      </w:pPr>
    </w:lvl>
    <w:lvl w:ilvl="7">
      <w:start w:val="1"/>
      <w:numFmt w:val="aiueoFullWidth"/>
      <w:lvlText w:val="(%8)"/>
      <w:lvlJc w:val="left"/>
      <w:pPr>
        <w:ind w:left="3928" w:hanging="420"/>
      </w:pPr>
    </w:lvl>
    <w:lvl w:ilvl="8">
      <w:start w:val="1"/>
      <w:numFmt w:val="decimalEnclosedCircle"/>
      <w:lvlText w:val="%9"/>
      <w:lvlJc w:val="left"/>
      <w:pPr>
        <w:ind w:left="4348" w:hanging="420"/>
      </w:pPr>
    </w:lvl>
  </w:abstractNum>
  <w:abstractNum w:abstractNumId="17" w15:restartNumberingAfterBreak="0">
    <w:nsid w:val="3F252417"/>
    <w:multiLevelType w:val="hybridMultilevel"/>
    <w:tmpl w:val="5D1674B8"/>
    <w:lvl w:ilvl="0" w:tplc="62A858A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404151EB"/>
    <w:multiLevelType w:val="hybridMultilevel"/>
    <w:tmpl w:val="EC587750"/>
    <w:lvl w:ilvl="0" w:tplc="04090001">
      <w:start w:val="1"/>
      <w:numFmt w:val="bullet"/>
      <w:lvlText w:val=""/>
      <w:lvlJc w:val="left"/>
      <w:pPr>
        <w:ind w:left="1206" w:hanging="420"/>
      </w:pPr>
      <w:rPr>
        <w:rFonts w:ascii="Wingdings" w:hAnsi="Wingdings" w:hint="default"/>
      </w:rPr>
    </w:lvl>
    <w:lvl w:ilvl="1" w:tplc="0409000B" w:tentative="1">
      <w:start w:val="1"/>
      <w:numFmt w:val="bullet"/>
      <w:lvlText w:val=""/>
      <w:lvlJc w:val="left"/>
      <w:pPr>
        <w:ind w:left="1626" w:hanging="420"/>
      </w:pPr>
      <w:rPr>
        <w:rFonts w:ascii="Wingdings" w:hAnsi="Wingdings" w:hint="default"/>
      </w:rPr>
    </w:lvl>
    <w:lvl w:ilvl="2" w:tplc="0409000D" w:tentative="1">
      <w:start w:val="1"/>
      <w:numFmt w:val="bullet"/>
      <w:lvlText w:val=""/>
      <w:lvlJc w:val="left"/>
      <w:pPr>
        <w:ind w:left="2046" w:hanging="420"/>
      </w:pPr>
      <w:rPr>
        <w:rFonts w:ascii="Wingdings" w:hAnsi="Wingdings" w:hint="default"/>
      </w:rPr>
    </w:lvl>
    <w:lvl w:ilvl="3" w:tplc="04090001" w:tentative="1">
      <w:start w:val="1"/>
      <w:numFmt w:val="bullet"/>
      <w:lvlText w:val=""/>
      <w:lvlJc w:val="left"/>
      <w:pPr>
        <w:ind w:left="2466" w:hanging="420"/>
      </w:pPr>
      <w:rPr>
        <w:rFonts w:ascii="Wingdings" w:hAnsi="Wingdings" w:hint="default"/>
      </w:rPr>
    </w:lvl>
    <w:lvl w:ilvl="4" w:tplc="0409000B" w:tentative="1">
      <w:start w:val="1"/>
      <w:numFmt w:val="bullet"/>
      <w:lvlText w:val=""/>
      <w:lvlJc w:val="left"/>
      <w:pPr>
        <w:ind w:left="2886" w:hanging="420"/>
      </w:pPr>
      <w:rPr>
        <w:rFonts w:ascii="Wingdings" w:hAnsi="Wingdings" w:hint="default"/>
      </w:rPr>
    </w:lvl>
    <w:lvl w:ilvl="5" w:tplc="0409000D" w:tentative="1">
      <w:start w:val="1"/>
      <w:numFmt w:val="bullet"/>
      <w:lvlText w:val=""/>
      <w:lvlJc w:val="left"/>
      <w:pPr>
        <w:ind w:left="3306" w:hanging="420"/>
      </w:pPr>
      <w:rPr>
        <w:rFonts w:ascii="Wingdings" w:hAnsi="Wingdings" w:hint="default"/>
      </w:rPr>
    </w:lvl>
    <w:lvl w:ilvl="6" w:tplc="04090001" w:tentative="1">
      <w:start w:val="1"/>
      <w:numFmt w:val="bullet"/>
      <w:lvlText w:val=""/>
      <w:lvlJc w:val="left"/>
      <w:pPr>
        <w:ind w:left="3726" w:hanging="420"/>
      </w:pPr>
      <w:rPr>
        <w:rFonts w:ascii="Wingdings" w:hAnsi="Wingdings" w:hint="default"/>
      </w:rPr>
    </w:lvl>
    <w:lvl w:ilvl="7" w:tplc="0409000B" w:tentative="1">
      <w:start w:val="1"/>
      <w:numFmt w:val="bullet"/>
      <w:lvlText w:val=""/>
      <w:lvlJc w:val="left"/>
      <w:pPr>
        <w:ind w:left="4146" w:hanging="420"/>
      </w:pPr>
      <w:rPr>
        <w:rFonts w:ascii="Wingdings" w:hAnsi="Wingdings" w:hint="default"/>
      </w:rPr>
    </w:lvl>
    <w:lvl w:ilvl="8" w:tplc="0409000D" w:tentative="1">
      <w:start w:val="1"/>
      <w:numFmt w:val="bullet"/>
      <w:lvlText w:val=""/>
      <w:lvlJc w:val="left"/>
      <w:pPr>
        <w:ind w:left="4566" w:hanging="420"/>
      </w:pPr>
      <w:rPr>
        <w:rFonts w:ascii="Wingdings" w:hAnsi="Wingdings" w:hint="default"/>
      </w:rPr>
    </w:lvl>
  </w:abstractNum>
  <w:abstractNum w:abstractNumId="19" w15:restartNumberingAfterBreak="0">
    <w:nsid w:val="50784F89"/>
    <w:multiLevelType w:val="hybridMultilevel"/>
    <w:tmpl w:val="3B46626C"/>
    <w:lvl w:ilvl="0" w:tplc="BDE8EE9A">
      <w:start w:val="1"/>
      <w:numFmt w:val="decimalEnclosedCircle"/>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20" w15:restartNumberingAfterBreak="0">
    <w:nsid w:val="507B4D9E"/>
    <w:multiLevelType w:val="hybridMultilevel"/>
    <w:tmpl w:val="C7827E5A"/>
    <w:lvl w:ilvl="0" w:tplc="5186E708">
      <w:start w:val="1"/>
      <w:numFmt w:val="decimalFullWidth"/>
      <w:lvlText w:val="（%1）"/>
      <w:lvlJc w:val="left"/>
      <w:pPr>
        <w:ind w:left="1200" w:hanging="720"/>
      </w:pPr>
      <w:rPr>
        <w:rFonts w:hint="default"/>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21" w15:restartNumberingAfterBreak="0">
    <w:nsid w:val="544826B6"/>
    <w:multiLevelType w:val="hybridMultilevel"/>
    <w:tmpl w:val="60DC53C6"/>
    <w:lvl w:ilvl="0" w:tplc="D93C7736">
      <w:start w:val="1"/>
      <w:numFmt w:val="decimalEnclosedCircle"/>
      <w:lvlText w:val="%1"/>
      <w:lvlJc w:val="left"/>
      <w:pPr>
        <w:ind w:left="786" w:hanging="360"/>
      </w:pPr>
      <w:rPr>
        <w:rFonts w:hint="default"/>
        <w:bdr w:val="none" w:sz="0" w:space="0" w:color="auto"/>
      </w:rPr>
    </w:lvl>
    <w:lvl w:ilvl="1" w:tplc="04090017" w:tentative="1">
      <w:start w:val="1"/>
      <w:numFmt w:val="aiueoFullWidth"/>
      <w:lvlText w:val="(%2)"/>
      <w:lvlJc w:val="left"/>
      <w:pPr>
        <w:ind w:left="1408" w:hanging="420"/>
      </w:pPr>
    </w:lvl>
    <w:lvl w:ilvl="2" w:tplc="04090011" w:tentative="1">
      <w:start w:val="1"/>
      <w:numFmt w:val="decimalEnclosedCircle"/>
      <w:lvlText w:val="%3"/>
      <w:lvlJc w:val="left"/>
      <w:pPr>
        <w:ind w:left="1828" w:hanging="420"/>
      </w:pPr>
    </w:lvl>
    <w:lvl w:ilvl="3" w:tplc="0409000F" w:tentative="1">
      <w:start w:val="1"/>
      <w:numFmt w:val="decimal"/>
      <w:lvlText w:val="%4."/>
      <w:lvlJc w:val="left"/>
      <w:pPr>
        <w:ind w:left="2248" w:hanging="420"/>
      </w:pPr>
    </w:lvl>
    <w:lvl w:ilvl="4" w:tplc="04090017" w:tentative="1">
      <w:start w:val="1"/>
      <w:numFmt w:val="aiueoFullWidth"/>
      <w:lvlText w:val="(%5)"/>
      <w:lvlJc w:val="left"/>
      <w:pPr>
        <w:ind w:left="2668" w:hanging="420"/>
      </w:pPr>
    </w:lvl>
    <w:lvl w:ilvl="5" w:tplc="04090011" w:tentative="1">
      <w:start w:val="1"/>
      <w:numFmt w:val="decimalEnclosedCircle"/>
      <w:lvlText w:val="%6"/>
      <w:lvlJc w:val="left"/>
      <w:pPr>
        <w:ind w:left="3088" w:hanging="420"/>
      </w:pPr>
    </w:lvl>
    <w:lvl w:ilvl="6" w:tplc="0409000F" w:tentative="1">
      <w:start w:val="1"/>
      <w:numFmt w:val="decimal"/>
      <w:lvlText w:val="%7."/>
      <w:lvlJc w:val="left"/>
      <w:pPr>
        <w:ind w:left="3508" w:hanging="420"/>
      </w:pPr>
    </w:lvl>
    <w:lvl w:ilvl="7" w:tplc="04090017" w:tentative="1">
      <w:start w:val="1"/>
      <w:numFmt w:val="aiueoFullWidth"/>
      <w:lvlText w:val="(%8)"/>
      <w:lvlJc w:val="left"/>
      <w:pPr>
        <w:ind w:left="3928" w:hanging="420"/>
      </w:pPr>
    </w:lvl>
    <w:lvl w:ilvl="8" w:tplc="04090011" w:tentative="1">
      <w:start w:val="1"/>
      <w:numFmt w:val="decimalEnclosedCircle"/>
      <w:lvlText w:val="%9"/>
      <w:lvlJc w:val="left"/>
      <w:pPr>
        <w:ind w:left="4348" w:hanging="420"/>
      </w:pPr>
    </w:lvl>
  </w:abstractNum>
  <w:abstractNum w:abstractNumId="22" w15:restartNumberingAfterBreak="0">
    <w:nsid w:val="554C7FBC"/>
    <w:multiLevelType w:val="hybridMultilevel"/>
    <w:tmpl w:val="60200EC2"/>
    <w:lvl w:ilvl="0" w:tplc="84F64EAA">
      <w:start w:val="3"/>
      <w:numFmt w:val="decimalEnclosedCircle"/>
      <w:lvlText w:val="%1"/>
      <w:lvlJc w:val="left"/>
      <w:pPr>
        <w:ind w:left="1146" w:hanging="360"/>
      </w:pPr>
      <w:rPr>
        <w:rFonts w:hint="default"/>
      </w:rPr>
    </w:lvl>
    <w:lvl w:ilvl="1" w:tplc="04090017" w:tentative="1">
      <w:start w:val="1"/>
      <w:numFmt w:val="aiueoFullWidth"/>
      <w:lvlText w:val="(%2)"/>
      <w:lvlJc w:val="left"/>
      <w:pPr>
        <w:ind w:left="1626" w:hanging="420"/>
      </w:pPr>
    </w:lvl>
    <w:lvl w:ilvl="2" w:tplc="04090011" w:tentative="1">
      <w:start w:val="1"/>
      <w:numFmt w:val="decimalEnclosedCircle"/>
      <w:lvlText w:val="%3"/>
      <w:lvlJc w:val="left"/>
      <w:pPr>
        <w:ind w:left="2046" w:hanging="420"/>
      </w:pPr>
    </w:lvl>
    <w:lvl w:ilvl="3" w:tplc="0409000F" w:tentative="1">
      <w:start w:val="1"/>
      <w:numFmt w:val="decimal"/>
      <w:lvlText w:val="%4."/>
      <w:lvlJc w:val="left"/>
      <w:pPr>
        <w:ind w:left="2466" w:hanging="420"/>
      </w:pPr>
    </w:lvl>
    <w:lvl w:ilvl="4" w:tplc="04090017" w:tentative="1">
      <w:start w:val="1"/>
      <w:numFmt w:val="aiueoFullWidth"/>
      <w:lvlText w:val="(%5)"/>
      <w:lvlJc w:val="left"/>
      <w:pPr>
        <w:ind w:left="2886" w:hanging="420"/>
      </w:pPr>
    </w:lvl>
    <w:lvl w:ilvl="5" w:tplc="04090011" w:tentative="1">
      <w:start w:val="1"/>
      <w:numFmt w:val="decimalEnclosedCircle"/>
      <w:lvlText w:val="%6"/>
      <w:lvlJc w:val="left"/>
      <w:pPr>
        <w:ind w:left="3306" w:hanging="420"/>
      </w:pPr>
    </w:lvl>
    <w:lvl w:ilvl="6" w:tplc="0409000F" w:tentative="1">
      <w:start w:val="1"/>
      <w:numFmt w:val="decimal"/>
      <w:lvlText w:val="%7."/>
      <w:lvlJc w:val="left"/>
      <w:pPr>
        <w:ind w:left="3726" w:hanging="420"/>
      </w:pPr>
    </w:lvl>
    <w:lvl w:ilvl="7" w:tplc="04090017" w:tentative="1">
      <w:start w:val="1"/>
      <w:numFmt w:val="aiueoFullWidth"/>
      <w:lvlText w:val="(%8)"/>
      <w:lvlJc w:val="left"/>
      <w:pPr>
        <w:ind w:left="4146" w:hanging="420"/>
      </w:pPr>
    </w:lvl>
    <w:lvl w:ilvl="8" w:tplc="04090011" w:tentative="1">
      <w:start w:val="1"/>
      <w:numFmt w:val="decimalEnclosedCircle"/>
      <w:lvlText w:val="%9"/>
      <w:lvlJc w:val="left"/>
      <w:pPr>
        <w:ind w:left="4566" w:hanging="420"/>
      </w:pPr>
    </w:lvl>
  </w:abstractNum>
  <w:abstractNum w:abstractNumId="23" w15:restartNumberingAfterBreak="0">
    <w:nsid w:val="5AB1138B"/>
    <w:multiLevelType w:val="hybridMultilevel"/>
    <w:tmpl w:val="1AAC970A"/>
    <w:lvl w:ilvl="0" w:tplc="260E3712">
      <w:start w:val="1"/>
      <w:numFmt w:val="decimalEnclosedCircle"/>
      <w:lvlText w:val="%1"/>
      <w:lvlJc w:val="left"/>
      <w:pPr>
        <w:ind w:left="1080" w:hanging="360"/>
      </w:pPr>
      <w:rPr>
        <w:rFonts w:hint="default"/>
      </w:rPr>
    </w:lvl>
    <w:lvl w:ilvl="1" w:tplc="04090017" w:tentative="1">
      <w:start w:val="1"/>
      <w:numFmt w:val="aiueoFullWidth"/>
      <w:lvlText w:val="(%2)"/>
      <w:lvlJc w:val="left"/>
      <w:pPr>
        <w:ind w:left="1560" w:hanging="420"/>
      </w:pPr>
    </w:lvl>
    <w:lvl w:ilvl="2" w:tplc="04090011" w:tentative="1">
      <w:start w:val="1"/>
      <w:numFmt w:val="decimalEnclosedCircle"/>
      <w:lvlText w:val="%3"/>
      <w:lvlJc w:val="left"/>
      <w:pPr>
        <w:ind w:left="1980" w:hanging="420"/>
      </w:pPr>
    </w:lvl>
    <w:lvl w:ilvl="3" w:tplc="0409000F" w:tentative="1">
      <w:start w:val="1"/>
      <w:numFmt w:val="decimal"/>
      <w:lvlText w:val="%4."/>
      <w:lvlJc w:val="left"/>
      <w:pPr>
        <w:ind w:left="2400" w:hanging="420"/>
      </w:pPr>
    </w:lvl>
    <w:lvl w:ilvl="4" w:tplc="04090017" w:tentative="1">
      <w:start w:val="1"/>
      <w:numFmt w:val="aiueoFullWidth"/>
      <w:lvlText w:val="(%5)"/>
      <w:lvlJc w:val="left"/>
      <w:pPr>
        <w:ind w:left="2820" w:hanging="420"/>
      </w:pPr>
    </w:lvl>
    <w:lvl w:ilvl="5" w:tplc="04090011" w:tentative="1">
      <w:start w:val="1"/>
      <w:numFmt w:val="decimalEnclosedCircle"/>
      <w:lvlText w:val="%6"/>
      <w:lvlJc w:val="left"/>
      <w:pPr>
        <w:ind w:left="3240" w:hanging="420"/>
      </w:pPr>
    </w:lvl>
    <w:lvl w:ilvl="6" w:tplc="0409000F" w:tentative="1">
      <w:start w:val="1"/>
      <w:numFmt w:val="decimal"/>
      <w:lvlText w:val="%7."/>
      <w:lvlJc w:val="left"/>
      <w:pPr>
        <w:ind w:left="3660" w:hanging="420"/>
      </w:pPr>
    </w:lvl>
    <w:lvl w:ilvl="7" w:tplc="04090017" w:tentative="1">
      <w:start w:val="1"/>
      <w:numFmt w:val="aiueoFullWidth"/>
      <w:lvlText w:val="(%8)"/>
      <w:lvlJc w:val="left"/>
      <w:pPr>
        <w:ind w:left="4080" w:hanging="420"/>
      </w:pPr>
    </w:lvl>
    <w:lvl w:ilvl="8" w:tplc="04090011" w:tentative="1">
      <w:start w:val="1"/>
      <w:numFmt w:val="decimalEnclosedCircle"/>
      <w:lvlText w:val="%9"/>
      <w:lvlJc w:val="left"/>
      <w:pPr>
        <w:ind w:left="4500" w:hanging="420"/>
      </w:pPr>
    </w:lvl>
  </w:abstractNum>
  <w:abstractNum w:abstractNumId="24" w15:restartNumberingAfterBreak="0">
    <w:nsid w:val="6A5C27C1"/>
    <w:multiLevelType w:val="hybridMultilevel"/>
    <w:tmpl w:val="972E2742"/>
    <w:lvl w:ilvl="0" w:tplc="F332644E">
      <w:start w:val="1"/>
      <w:numFmt w:val="decimalFullWidth"/>
      <w:lvlText w:val="%1．"/>
      <w:lvlJc w:val="left"/>
      <w:pPr>
        <w:ind w:left="1140" w:hanging="72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25" w15:restartNumberingAfterBreak="0">
    <w:nsid w:val="6B6418BD"/>
    <w:multiLevelType w:val="hybridMultilevel"/>
    <w:tmpl w:val="F4D88AFE"/>
    <w:lvl w:ilvl="0" w:tplc="A788855E">
      <w:start w:val="2"/>
      <w:numFmt w:val="decimalEnclosedCircle"/>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26" w15:restartNumberingAfterBreak="0">
    <w:nsid w:val="6E394139"/>
    <w:multiLevelType w:val="hybridMultilevel"/>
    <w:tmpl w:val="F2B0CD96"/>
    <w:lvl w:ilvl="0" w:tplc="2EFCD084">
      <w:start w:val="1"/>
      <w:numFmt w:val="decimalEnclosedCircle"/>
      <w:lvlText w:val="%1"/>
      <w:lvlJc w:val="left"/>
      <w:pPr>
        <w:ind w:left="900" w:hanging="420"/>
      </w:pPr>
      <w:rPr>
        <w:rFonts w:asciiTheme="minorHAnsi" w:eastAsiaTheme="minorEastAsia" w:hAnsiTheme="minorHAnsi" w:cstheme="minorBidi" w:hint="default"/>
        <w:bdr w:val="none" w:sz="0" w:space="0" w:color="auto"/>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27" w15:restartNumberingAfterBreak="0">
    <w:nsid w:val="6F9A3C64"/>
    <w:multiLevelType w:val="hybridMultilevel"/>
    <w:tmpl w:val="06FEA61E"/>
    <w:lvl w:ilvl="0" w:tplc="31E693C2">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8" w15:restartNumberingAfterBreak="0">
    <w:nsid w:val="7B3501B0"/>
    <w:multiLevelType w:val="hybridMultilevel"/>
    <w:tmpl w:val="8D7C4E58"/>
    <w:lvl w:ilvl="0" w:tplc="F12CD8F2">
      <w:start w:val="2"/>
      <w:numFmt w:val="decimalFullWidth"/>
      <w:lvlText w:val="%1．"/>
      <w:lvlJc w:val="left"/>
      <w:pPr>
        <w:ind w:left="720" w:hanging="720"/>
      </w:pPr>
      <w:rPr>
        <w:rFonts w:hint="default"/>
        <w:lang w:val="en-U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27"/>
  </w:num>
  <w:num w:numId="2">
    <w:abstractNumId w:val="17"/>
  </w:num>
  <w:num w:numId="3">
    <w:abstractNumId w:val="21"/>
  </w:num>
  <w:num w:numId="4">
    <w:abstractNumId w:val="0"/>
  </w:num>
  <w:num w:numId="5">
    <w:abstractNumId w:val="3"/>
  </w:num>
  <w:num w:numId="6">
    <w:abstractNumId w:val="23"/>
  </w:num>
  <w:num w:numId="7">
    <w:abstractNumId w:val="1"/>
  </w:num>
  <w:num w:numId="8">
    <w:abstractNumId w:val="19"/>
  </w:num>
  <w:num w:numId="9">
    <w:abstractNumId w:val="2"/>
  </w:num>
  <w:num w:numId="10">
    <w:abstractNumId w:val="7"/>
  </w:num>
  <w:num w:numId="11">
    <w:abstractNumId w:val="18"/>
  </w:num>
  <w:num w:numId="12">
    <w:abstractNumId w:val="22"/>
  </w:num>
  <w:num w:numId="13">
    <w:abstractNumId w:val="25"/>
  </w:num>
  <w:num w:numId="14">
    <w:abstractNumId w:val="24"/>
  </w:num>
  <w:num w:numId="15">
    <w:abstractNumId w:val="9"/>
  </w:num>
  <w:num w:numId="16">
    <w:abstractNumId w:val="8"/>
  </w:num>
  <w:num w:numId="17">
    <w:abstractNumId w:val="6"/>
  </w:num>
  <w:num w:numId="18">
    <w:abstractNumId w:val="10"/>
  </w:num>
  <w:num w:numId="19">
    <w:abstractNumId w:val="12"/>
  </w:num>
  <w:num w:numId="20">
    <w:abstractNumId w:val="5"/>
  </w:num>
  <w:num w:numId="21">
    <w:abstractNumId w:val="16"/>
  </w:num>
  <w:num w:numId="22">
    <w:abstractNumId w:val="11"/>
  </w:num>
  <w:num w:numId="23">
    <w:abstractNumId w:val="15"/>
  </w:num>
  <w:num w:numId="24">
    <w:abstractNumId w:val="28"/>
  </w:num>
  <w:num w:numId="25">
    <w:abstractNumId w:val="14"/>
  </w:num>
  <w:num w:numId="26">
    <w:abstractNumId w:val="26"/>
  </w:num>
  <w:num w:numId="27">
    <w:abstractNumId w:val="20"/>
  </w:num>
  <w:num w:numId="28">
    <w:abstractNumId w:val="13"/>
  </w:num>
  <w:num w:numId="2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4915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15B3"/>
    <w:rsid w:val="0000709E"/>
    <w:rsid w:val="000154ED"/>
    <w:rsid w:val="0002577C"/>
    <w:rsid w:val="00047F44"/>
    <w:rsid w:val="000F1E52"/>
    <w:rsid w:val="00145BD2"/>
    <w:rsid w:val="00170675"/>
    <w:rsid w:val="00171791"/>
    <w:rsid w:val="00172517"/>
    <w:rsid w:val="001731BB"/>
    <w:rsid w:val="00186946"/>
    <w:rsid w:val="001F2A78"/>
    <w:rsid w:val="00212012"/>
    <w:rsid w:val="00226567"/>
    <w:rsid w:val="00232796"/>
    <w:rsid w:val="00275837"/>
    <w:rsid w:val="00276DB0"/>
    <w:rsid w:val="002B67BA"/>
    <w:rsid w:val="002F15B3"/>
    <w:rsid w:val="00327B6F"/>
    <w:rsid w:val="0039283C"/>
    <w:rsid w:val="0041517B"/>
    <w:rsid w:val="004B64B7"/>
    <w:rsid w:val="004C208A"/>
    <w:rsid w:val="004C3D87"/>
    <w:rsid w:val="004C7B34"/>
    <w:rsid w:val="005624E3"/>
    <w:rsid w:val="00564CE4"/>
    <w:rsid w:val="00573E9D"/>
    <w:rsid w:val="005E49D9"/>
    <w:rsid w:val="0065271A"/>
    <w:rsid w:val="006631AA"/>
    <w:rsid w:val="006B7A9C"/>
    <w:rsid w:val="00702318"/>
    <w:rsid w:val="007023A7"/>
    <w:rsid w:val="007059D1"/>
    <w:rsid w:val="00746E2B"/>
    <w:rsid w:val="0075724A"/>
    <w:rsid w:val="00766A3D"/>
    <w:rsid w:val="007709E3"/>
    <w:rsid w:val="0077274F"/>
    <w:rsid w:val="00783DE7"/>
    <w:rsid w:val="007867A0"/>
    <w:rsid w:val="00786DDB"/>
    <w:rsid w:val="007D5B88"/>
    <w:rsid w:val="007E36C0"/>
    <w:rsid w:val="00815A1D"/>
    <w:rsid w:val="008212B5"/>
    <w:rsid w:val="008456DE"/>
    <w:rsid w:val="0087040F"/>
    <w:rsid w:val="00881CA2"/>
    <w:rsid w:val="0088207D"/>
    <w:rsid w:val="00893463"/>
    <w:rsid w:val="008D762C"/>
    <w:rsid w:val="00906770"/>
    <w:rsid w:val="00921233"/>
    <w:rsid w:val="009314C2"/>
    <w:rsid w:val="00945929"/>
    <w:rsid w:val="00955C93"/>
    <w:rsid w:val="009A119F"/>
    <w:rsid w:val="009A3837"/>
    <w:rsid w:val="009B0059"/>
    <w:rsid w:val="009C2953"/>
    <w:rsid w:val="00A258D2"/>
    <w:rsid w:val="00AB0F6D"/>
    <w:rsid w:val="00B0782B"/>
    <w:rsid w:val="00B374BD"/>
    <w:rsid w:val="00B9592D"/>
    <w:rsid w:val="00B9603B"/>
    <w:rsid w:val="00C14B68"/>
    <w:rsid w:val="00C268EF"/>
    <w:rsid w:val="00C363F9"/>
    <w:rsid w:val="00C724C5"/>
    <w:rsid w:val="00C94CBD"/>
    <w:rsid w:val="00CB644B"/>
    <w:rsid w:val="00D01B92"/>
    <w:rsid w:val="00D35A8C"/>
    <w:rsid w:val="00D47839"/>
    <w:rsid w:val="00DC4157"/>
    <w:rsid w:val="00DC557F"/>
    <w:rsid w:val="00DD6A95"/>
    <w:rsid w:val="00E24586"/>
    <w:rsid w:val="00E26E92"/>
    <w:rsid w:val="00E27DA9"/>
    <w:rsid w:val="00E52FF9"/>
    <w:rsid w:val="00EB1930"/>
    <w:rsid w:val="00EB4D81"/>
    <w:rsid w:val="00EB6ED1"/>
    <w:rsid w:val="00F17C11"/>
    <w:rsid w:val="00F26842"/>
    <w:rsid w:val="00F325C0"/>
    <w:rsid w:val="00F41D47"/>
    <w:rsid w:val="00FA430E"/>
    <w:rsid w:val="00FD17D3"/>
    <w:rsid w:val="00FD58B3"/>
    <w:rsid w:val="00FE7F02"/>
    <w:rsid w:val="00FF642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9153">
      <v:textbox inset="5.85pt,.7pt,5.85pt,.7pt"/>
    </o:shapedefaults>
    <o:shapelayout v:ext="edit">
      <o:idmap v:ext="edit" data="1"/>
    </o:shapelayout>
  </w:shapeDefaults>
  <w:decimalSymbol w:val="."/>
  <w:listSeparator w:val=","/>
  <w14:docId w14:val="46D2A151"/>
  <w15:docId w15:val="{3FCCF2E1-BF0D-4061-A043-6C598C1D72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2F15B3"/>
  </w:style>
  <w:style w:type="character" w:customStyle="1" w:styleId="a4">
    <w:name w:val="日付 (文字)"/>
    <w:basedOn w:val="a0"/>
    <w:link w:val="a3"/>
    <w:uiPriority w:val="99"/>
    <w:semiHidden/>
    <w:rsid w:val="002F15B3"/>
  </w:style>
  <w:style w:type="paragraph" w:styleId="a5">
    <w:name w:val="List Paragraph"/>
    <w:basedOn w:val="a"/>
    <w:uiPriority w:val="34"/>
    <w:qFormat/>
    <w:rsid w:val="002F15B3"/>
    <w:pPr>
      <w:ind w:leftChars="400" w:left="840"/>
    </w:pPr>
  </w:style>
  <w:style w:type="paragraph" w:styleId="a6">
    <w:name w:val="Balloon Text"/>
    <w:basedOn w:val="a"/>
    <w:link w:val="a7"/>
    <w:uiPriority w:val="99"/>
    <w:semiHidden/>
    <w:unhideWhenUsed/>
    <w:rsid w:val="00FA430E"/>
    <w:rPr>
      <w:rFonts w:asciiTheme="majorHAnsi" w:eastAsiaTheme="majorEastAsia" w:hAnsiTheme="majorHAnsi" w:cstheme="majorBidi"/>
      <w:sz w:val="18"/>
      <w:szCs w:val="18"/>
    </w:rPr>
  </w:style>
  <w:style w:type="character" w:customStyle="1" w:styleId="a7">
    <w:name w:val="吹き出し (文字)"/>
    <w:basedOn w:val="a0"/>
    <w:link w:val="a6"/>
    <w:uiPriority w:val="99"/>
    <w:semiHidden/>
    <w:rsid w:val="00FA430E"/>
    <w:rPr>
      <w:rFonts w:asciiTheme="majorHAnsi" w:eastAsiaTheme="majorEastAsia" w:hAnsiTheme="majorHAnsi" w:cstheme="majorBidi"/>
      <w:sz w:val="18"/>
      <w:szCs w:val="18"/>
    </w:rPr>
  </w:style>
  <w:style w:type="paragraph" w:styleId="a8">
    <w:name w:val="header"/>
    <w:basedOn w:val="a"/>
    <w:link w:val="a9"/>
    <w:uiPriority w:val="99"/>
    <w:unhideWhenUsed/>
    <w:rsid w:val="00A258D2"/>
    <w:pPr>
      <w:tabs>
        <w:tab w:val="center" w:pos="4252"/>
        <w:tab w:val="right" w:pos="8504"/>
      </w:tabs>
      <w:snapToGrid w:val="0"/>
    </w:pPr>
  </w:style>
  <w:style w:type="character" w:customStyle="1" w:styleId="a9">
    <w:name w:val="ヘッダー (文字)"/>
    <w:basedOn w:val="a0"/>
    <w:link w:val="a8"/>
    <w:uiPriority w:val="99"/>
    <w:rsid w:val="00A258D2"/>
  </w:style>
  <w:style w:type="paragraph" w:styleId="aa">
    <w:name w:val="footer"/>
    <w:basedOn w:val="a"/>
    <w:link w:val="ab"/>
    <w:uiPriority w:val="99"/>
    <w:unhideWhenUsed/>
    <w:rsid w:val="00A258D2"/>
    <w:pPr>
      <w:tabs>
        <w:tab w:val="center" w:pos="4252"/>
        <w:tab w:val="right" w:pos="8504"/>
      </w:tabs>
      <w:snapToGrid w:val="0"/>
    </w:pPr>
  </w:style>
  <w:style w:type="character" w:customStyle="1" w:styleId="ab">
    <w:name w:val="フッター (文字)"/>
    <w:basedOn w:val="a0"/>
    <w:link w:val="aa"/>
    <w:uiPriority w:val="99"/>
    <w:rsid w:val="00A258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61482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Pages>
  <Words>203</Words>
  <Characters>1160</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介護保険課</dc:creator>
  <cp:lastModifiedBy>米本 いずみ</cp:lastModifiedBy>
  <cp:revision>5</cp:revision>
  <cp:lastPrinted>2017-02-21T02:40:00Z</cp:lastPrinted>
  <dcterms:created xsi:type="dcterms:W3CDTF">2026-08-07T04:30:00Z</dcterms:created>
  <dcterms:modified xsi:type="dcterms:W3CDTF">2026-09-16T06:55:00Z</dcterms:modified>
</cp:coreProperties>
</file>