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D404" w14:textId="7E2EF385" w:rsidR="00FD70CC" w:rsidRDefault="00713FEC" w:rsidP="00907AB6">
      <w:pPr>
        <w:jc w:val="center"/>
        <w:rPr>
          <w:rFonts w:ascii="ＭＳ 明朝" w:eastAsia="ＭＳ 明朝" w:hAnsi="ＭＳ 明朝"/>
          <w:sz w:val="32"/>
          <w:szCs w:val="32"/>
        </w:rPr>
      </w:pPr>
      <w:r w:rsidRPr="00713FEC">
        <w:rPr>
          <w:rFonts w:ascii="ＭＳ 明朝" w:eastAsia="ＭＳ 明朝" w:hAnsi="ＭＳ 明朝" w:hint="eastAsia"/>
          <w:sz w:val="32"/>
          <w:szCs w:val="32"/>
        </w:rPr>
        <w:t>会社概要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4697D" w14:paraId="68DE2DB1" w14:textId="77777777" w:rsidTr="00137014">
        <w:trPr>
          <w:trHeight w:val="695"/>
        </w:trPr>
        <w:tc>
          <w:tcPr>
            <w:tcW w:w="2831" w:type="dxa"/>
            <w:vAlign w:val="center"/>
          </w:tcPr>
          <w:p w14:paraId="0404637C" w14:textId="325BC972" w:rsidR="0084697D" w:rsidRDefault="0084697D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5663" w:type="dxa"/>
            <w:gridSpan w:val="2"/>
            <w:vAlign w:val="center"/>
          </w:tcPr>
          <w:p w14:paraId="5C0FE557" w14:textId="77777777" w:rsidR="0084697D" w:rsidRDefault="0084697D" w:rsidP="00907AB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697D" w14:paraId="48D8611F" w14:textId="77777777" w:rsidTr="00137014">
        <w:trPr>
          <w:trHeight w:val="692"/>
        </w:trPr>
        <w:tc>
          <w:tcPr>
            <w:tcW w:w="2831" w:type="dxa"/>
            <w:vAlign w:val="center"/>
          </w:tcPr>
          <w:p w14:paraId="2E8BDF81" w14:textId="4BF24F3C" w:rsidR="0084697D" w:rsidRDefault="0084697D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5663" w:type="dxa"/>
            <w:gridSpan w:val="2"/>
            <w:vAlign w:val="center"/>
          </w:tcPr>
          <w:p w14:paraId="6BE84628" w14:textId="77777777" w:rsidR="0084697D" w:rsidRDefault="0084697D" w:rsidP="00907AB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7014" w14:paraId="2AB2113F" w14:textId="77777777" w:rsidTr="00137014">
        <w:trPr>
          <w:trHeight w:val="701"/>
        </w:trPr>
        <w:tc>
          <w:tcPr>
            <w:tcW w:w="2831" w:type="dxa"/>
            <w:vMerge w:val="restart"/>
            <w:vAlign w:val="center"/>
          </w:tcPr>
          <w:p w14:paraId="1DC19977" w14:textId="65370D1E" w:rsidR="00137014" w:rsidRDefault="00137014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2831" w:type="dxa"/>
            <w:vAlign w:val="center"/>
          </w:tcPr>
          <w:p w14:paraId="2729287F" w14:textId="48FA16A6" w:rsidR="00137014" w:rsidRDefault="00137014" w:rsidP="00907A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技術系</w:t>
            </w:r>
          </w:p>
        </w:tc>
        <w:tc>
          <w:tcPr>
            <w:tcW w:w="2832" w:type="dxa"/>
            <w:vAlign w:val="center"/>
          </w:tcPr>
          <w:p w14:paraId="710367CD" w14:textId="23240904" w:rsidR="00137014" w:rsidRDefault="00137014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人</w:t>
            </w:r>
          </w:p>
        </w:tc>
      </w:tr>
      <w:tr w:rsidR="00137014" w14:paraId="07211269" w14:textId="77777777" w:rsidTr="00137014">
        <w:trPr>
          <w:trHeight w:val="710"/>
        </w:trPr>
        <w:tc>
          <w:tcPr>
            <w:tcW w:w="2831" w:type="dxa"/>
            <w:vMerge/>
            <w:vAlign w:val="center"/>
          </w:tcPr>
          <w:p w14:paraId="183A706C" w14:textId="77777777" w:rsidR="00137014" w:rsidRDefault="00137014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14F7A419" w14:textId="012AAA5B" w:rsidR="00137014" w:rsidRDefault="00137014" w:rsidP="00907A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事務系</w:t>
            </w:r>
          </w:p>
        </w:tc>
        <w:tc>
          <w:tcPr>
            <w:tcW w:w="2832" w:type="dxa"/>
            <w:vAlign w:val="center"/>
          </w:tcPr>
          <w:p w14:paraId="7B5F03C8" w14:textId="263B808E" w:rsidR="00137014" w:rsidRDefault="00137014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人</w:t>
            </w:r>
          </w:p>
        </w:tc>
      </w:tr>
      <w:tr w:rsidR="00137014" w14:paraId="40B515FE" w14:textId="77777777" w:rsidTr="00137014">
        <w:trPr>
          <w:trHeight w:val="834"/>
        </w:trPr>
        <w:tc>
          <w:tcPr>
            <w:tcW w:w="2831" w:type="dxa"/>
            <w:vMerge/>
            <w:vAlign w:val="center"/>
          </w:tcPr>
          <w:p w14:paraId="2DDCB00F" w14:textId="77777777" w:rsidR="00137014" w:rsidRDefault="00137014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065AEDDE" w14:textId="41CBE1F8" w:rsidR="00137014" w:rsidRDefault="00137014" w:rsidP="00907A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832" w:type="dxa"/>
            <w:vAlign w:val="center"/>
          </w:tcPr>
          <w:p w14:paraId="69641CE3" w14:textId="08F25D1A" w:rsidR="00137014" w:rsidRDefault="00137014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人</w:t>
            </w:r>
          </w:p>
        </w:tc>
      </w:tr>
      <w:tr w:rsidR="0084697D" w14:paraId="160D37D0" w14:textId="77777777" w:rsidTr="00137014">
        <w:trPr>
          <w:trHeight w:val="5382"/>
        </w:trPr>
        <w:tc>
          <w:tcPr>
            <w:tcW w:w="2831" w:type="dxa"/>
            <w:vAlign w:val="center"/>
          </w:tcPr>
          <w:p w14:paraId="75AA0D6A" w14:textId="77777777" w:rsidR="0084697D" w:rsidRDefault="0084697D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企業情報</w:t>
            </w:r>
          </w:p>
          <w:p w14:paraId="69C98525" w14:textId="77777777" w:rsidR="0084697D" w:rsidRDefault="0084697D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・業務内容</w:t>
            </w:r>
          </w:p>
          <w:p w14:paraId="3C823FA4" w14:textId="77777777" w:rsidR="0084697D" w:rsidRDefault="0084697D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・年間売上</w:t>
            </w:r>
          </w:p>
          <w:p w14:paraId="7E198FD4" w14:textId="1C9492C8" w:rsidR="0084697D" w:rsidRDefault="0084697D" w:rsidP="001370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・主な業務実績</w:t>
            </w:r>
            <w:bookmarkStart w:id="0" w:name="_GoBack"/>
            <w:r w:rsidRPr="00DC6EDF">
              <w:rPr>
                <w:rFonts w:ascii="ＭＳ 明朝" w:eastAsia="ＭＳ 明朝" w:hAnsi="ＭＳ 明朝" w:hint="eastAsia"/>
                <w:szCs w:val="21"/>
              </w:rPr>
              <w:t>（電子決裁・文書管理システム構築業務</w:t>
            </w:r>
            <w:r w:rsidR="00613637" w:rsidRPr="00DC6EDF">
              <w:rPr>
                <w:rFonts w:ascii="ＭＳ 明朝" w:eastAsia="ＭＳ 明朝" w:hAnsi="ＭＳ 明朝" w:hint="eastAsia"/>
                <w:szCs w:val="21"/>
              </w:rPr>
              <w:t>を含む</w:t>
            </w:r>
            <w:r w:rsidR="00543DAE" w:rsidRPr="00DC6EDF">
              <w:rPr>
                <w:rFonts w:ascii="ＭＳ 明朝" w:eastAsia="ＭＳ 明朝" w:hAnsi="ＭＳ 明朝" w:hint="eastAsia"/>
                <w:szCs w:val="21"/>
              </w:rPr>
              <w:t>全庁的なシステム構築業務</w:t>
            </w:r>
            <w:r w:rsidR="00613637" w:rsidRPr="00DC6EDF">
              <w:rPr>
                <w:rFonts w:ascii="ＭＳ 明朝" w:eastAsia="ＭＳ 明朝" w:hAnsi="ＭＳ 明朝" w:hint="eastAsia"/>
                <w:szCs w:val="21"/>
              </w:rPr>
              <w:t>及び運用保守に係る</w:t>
            </w:r>
            <w:r w:rsidR="00543DAE" w:rsidRPr="00DC6EDF">
              <w:rPr>
                <w:rFonts w:ascii="ＭＳ 明朝" w:eastAsia="ＭＳ 明朝" w:hAnsi="ＭＳ 明朝" w:hint="eastAsia"/>
                <w:szCs w:val="21"/>
              </w:rPr>
              <w:t>実績について</w:t>
            </w:r>
            <w:r w:rsidRPr="00DC6EDF">
              <w:rPr>
                <w:rFonts w:ascii="ＭＳ 明朝" w:eastAsia="ＭＳ 明朝" w:hAnsi="ＭＳ 明朝" w:hint="eastAsia"/>
                <w:szCs w:val="21"/>
              </w:rPr>
              <w:t>記載してください</w:t>
            </w:r>
            <w:r w:rsidR="00543DAE" w:rsidRPr="00DC6EDF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137014" w:rsidRPr="00DC6EDF">
              <w:rPr>
                <w:rFonts w:ascii="ＭＳ 明朝" w:eastAsia="ＭＳ 明朝" w:hAnsi="ＭＳ 明朝" w:hint="eastAsia"/>
                <w:szCs w:val="21"/>
              </w:rPr>
              <w:t>）</w:t>
            </w:r>
            <w:bookmarkEnd w:id="0"/>
          </w:p>
        </w:tc>
        <w:tc>
          <w:tcPr>
            <w:tcW w:w="2831" w:type="dxa"/>
          </w:tcPr>
          <w:p w14:paraId="35AFC10F" w14:textId="77777777" w:rsidR="0084697D" w:rsidRDefault="0084697D" w:rsidP="00907AB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2" w:type="dxa"/>
          </w:tcPr>
          <w:p w14:paraId="328E3ED5" w14:textId="77777777" w:rsidR="0084697D" w:rsidRDefault="0084697D" w:rsidP="00907AB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C021934" w14:textId="77777777" w:rsidR="00713FEC" w:rsidRPr="00713FEC" w:rsidRDefault="00713FEC" w:rsidP="00907AB6">
      <w:pPr>
        <w:jc w:val="center"/>
        <w:rPr>
          <w:rFonts w:ascii="ＭＳ 明朝" w:eastAsia="ＭＳ 明朝" w:hAnsi="ＭＳ 明朝"/>
          <w:szCs w:val="21"/>
        </w:rPr>
      </w:pPr>
    </w:p>
    <w:sectPr w:rsidR="00713FEC" w:rsidRPr="00713FE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9A07" w14:textId="77777777" w:rsidR="0084697D" w:rsidRDefault="0084697D" w:rsidP="00713FEC">
      <w:r>
        <w:separator/>
      </w:r>
    </w:p>
  </w:endnote>
  <w:endnote w:type="continuationSeparator" w:id="0">
    <w:p w14:paraId="47D6A025" w14:textId="77777777" w:rsidR="0084697D" w:rsidRDefault="0084697D" w:rsidP="0071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A327" w14:textId="77777777" w:rsidR="0084697D" w:rsidRDefault="0084697D" w:rsidP="00713FEC">
      <w:r>
        <w:separator/>
      </w:r>
    </w:p>
  </w:footnote>
  <w:footnote w:type="continuationSeparator" w:id="0">
    <w:p w14:paraId="30E8BE9F" w14:textId="77777777" w:rsidR="0084697D" w:rsidRDefault="0084697D" w:rsidP="0071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7CD7" w14:textId="2F3C343E" w:rsidR="0084697D" w:rsidRDefault="0084697D" w:rsidP="00713FEC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CC"/>
    <w:rsid w:val="00137014"/>
    <w:rsid w:val="00215980"/>
    <w:rsid w:val="00543DAE"/>
    <w:rsid w:val="00613637"/>
    <w:rsid w:val="00713FEC"/>
    <w:rsid w:val="00806797"/>
    <w:rsid w:val="0084697D"/>
    <w:rsid w:val="00907AB6"/>
    <w:rsid w:val="00DC6EDF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9CE01"/>
  <w15:chartTrackingRefBased/>
  <w15:docId w15:val="{F2155735-5914-4385-956A-B4F6EDCE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FEC"/>
  </w:style>
  <w:style w:type="paragraph" w:styleId="a5">
    <w:name w:val="footer"/>
    <w:basedOn w:val="a"/>
    <w:link w:val="a6"/>
    <w:uiPriority w:val="99"/>
    <w:unhideWhenUsed/>
    <w:rsid w:val="00713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FEC"/>
  </w:style>
  <w:style w:type="table" w:styleId="a7">
    <w:name w:val="Table Grid"/>
    <w:basedOn w:val="a1"/>
    <w:uiPriority w:val="39"/>
    <w:rsid w:val="0071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159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59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1598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159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1598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15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5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一道</dc:creator>
  <cp:keywords/>
  <dc:description/>
  <cp:lastModifiedBy>佐藤 一道</cp:lastModifiedBy>
  <cp:revision>5</cp:revision>
  <dcterms:created xsi:type="dcterms:W3CDTF">2023-08-17T11:47:00Z</dcterms:created>
  <dcterms:modified xsi:type="dcterms:W3CDTF">2023-08-23T11:16:00Z</dcterms:modified>
</cp:coreProperties>
</file>